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216F" w14:textId="77777777" w:rsidR="00930F33" w:rsidRPr="008C513E" w:rsidRDefault="00930F33" w:rsidP="00537759">
      <w:pPr>
        <w:spacing w:after="160"/>
        <w:rPr>
          <w:lang w:eastAsia="zh-CN"/>
        </w:rPr>
      </w:pPr>
    </w:p>
    <w:p w14:paraId="00BB5D98" w14:textId="16F81EC7" w:rsidR="00486C34" w:rsidRPr="008C513E" w:rsidRDefault="007527FC" w:rsidP="00537759">
      <w:pPr>
        <w:spacing w:after="160"/>
      </w:pPr>
      <w:r w:rsidRPr="008C513E">
        <w:rPr>
          <w:rFonts w:ascii="Arial" w:hAnsi="Arial"/>
          <w:sz w:val="48"/>
        </w:rPr>
        <w:t>Gamma</w:t>
      </w:r>
      <w:r w:rsidR="006B3FB8" w:rsidRPr="008C513E">
        <w:rPr>
          <w:rFonts w:ascii="Arial" w:hAnsi="Arial"/>
          <w:sz w:val="48"/>
        </w:rPr>
        <w:t xml:space="preserve"> FY Results Presentation</w:t>
      </w:r>
    </w:p>
    <w:p w14:paraId="0BAF8B23" w14:textId="77777777" w:rsidR="00486C34" w:rsidRPr="008C513E" w:rsidRDefault="00486C34" w:rsidP="00537759">
      <w:pPr>
        <w:spacing w:after="160"/>
      </w:pPr>
    </w:p>
    <w:p w14:paraId="13A749A4" w14:textId="1AE28B26" w:rsidR="003F436D" w:rsidRPr="008C513E" w:rsidRDefault="00AE2C28" w:rsidP="00537759">
      <w:pPr>
        <w:spacing w:after="160"/>
        <w:rPr>
          <w:rFonts w:ascii="Arial" w:hAnsi="Arial"/>
        </w:rPr>
      </w:pPr>
      <w:r w:rsidRPr="008C513E">
        <w:rPr>
          <w:rFonts w:ascii="Arial" w:hAnsi="Arial"/>
          <w:b/>
          <w:bCs/>
        </w:rPr>
        <w:t xml:space="preserve">Andrew </w:t>
      </w:r>
      <w:r w:rsidR="00CA6A98" w:rsidRPr="008C513E">
        <w:rPr>
          <w:rFonts w:ascii="Arial" w:hAnsi="Arial"/>
          <w:b/>
          <w:bCs/>
        </w:rPr>
        <w:t>Taylor</w:t>
      </w:r>
      <w:r w:rsidRPr="008C513E">
        <w:rPr>
          <w:rFonts w:ascii="Arial" w:hAnsi="Arial"/>
          <w:b/>
          <w:bCs/>
        </w:rPr>
        <w:t>:</w:t>
      </w:r>
      <w:r w:rsidRPr="008C513E">
        <w:rPr>
          <w:rFonts w:ascii="Arial" w:hAnsi="Arial"/>
        </w:rPr>
        <w:t xml:space="preserve"> </w:t>
      </w:r>
      <w:r w:rsidR="00FA0A18" w:rsidRPr="008C513E">
        <w:rPr>
          <w:rFonts w:ascii="Arial" w:hAnsi="Arial"/>
        </w:rPr>
        <w:t>Good morning</w:t>
      </w:r>
      <w:r w:rsidR="00007106" w:rsidRPr="008C513E">
        <w:rPr>
          <w:rFonts w:ascii="Arial" w:hAnsi="Arial"/>
        </w:rPr>
        <w:t xml:space="preserve">. </w:t>
      </w:r>
      <w:r w:rsidR="00C709BD" w:rsidRPr="008C513E">
        <w:rPr>
          <w:rFonts w:ascii="Arial" w:hAnsi="Arial"/>
        </w:rPr>
        <w:t>So,</w:t>
      </w:r>
      <w:r w:rsidR="00007106" w:rsidRPr="008C513E">
        <w:rPr>
          <w:rFonts w:ascii="Arial" w:hAnsi="Arial"/>
        </w:rPr>
        <w:t xml:space="preserve"> in terms of agenda</w:t>
      </w:r>
      <w:r w:rsidRPr="008C513E">
        <w:rPr>
          <w:rFonts w:ascii="Arial" w:hAnsi="Arial"/>
        </w:rPr>
        <w:t>,</w:t>
      </w:r>
      <w:r w:rsidR="00007106" w:rsidRPr="008C513E">
        <w:rPr>
          <w:rFonts w:ascii="Arial" w:hAnsi="Arial"/>
        </w:rPr>
        <w:t xml:space="preserve"> I'm going to give a bit of a business update </w:t>
      </w:r>
      <w:r w:rsidRPr="008C513E">
        <w:rPr>
          <w:rFonts w:ascii="Arial" w:hAnsi="Arial"/>
        </w:rPr>
        <w:t>and then I will hand over to Andrew</w:t>
      </w:r>
      <w:r w:rsidR="00007106" w:rsidRPr="008C513E">
        <w:rPr>
          <w:rFonts w:ascii="Arial" w:hAnsi="Arial"/>
        </w:rPr>
        <w:t xml:space="preserve"> who will take us through the financial highlights</w:t>
      </w:r>
      <w:r w:rsidR="002E53FE">
        <w:rPr>
          <w:rFonts w:ascii="Arial" w:hAnsi="Arial"/>
        </w:rPr>
        <w:t xml:space="preserve">. Then, </w:t>
      </w:r>
      <w:r w:rsidR="006413FE" w:rsidRPr="008C513E">
        <w:rPr>
          <w:rFonts w:ascii="Arial" w:hAnsi="Arial"/>
        </w:rPr>
        <w:t xml:space="preserve">an update of the strategic plan </w:t>
      </w:r>
      <w:r w:rsidR="002E53FE">
        <w:rPr>
          <w:rFonts w:ascii="Arial" w:hAnsi="Arial"/>
        </w:rPr>
        <w:t>- and</w:t>
      </w:r>
      <w:r w:rsidR="00007106" w:rsidRPr="008C513E">
        <w:rPr>
          <w:rFonts w:ascii="Arial" w:hAnsi="Arial"/>
        </w:rPr>
        <w:t xml:space="preserve"> </w:t>
      </w:r>
      <w:r w:rsidR="006413FE" w:rsidRPr="008C513E">
        <w:rPr>
          <w:rFonts w:ascii="Arial" w:hAnsi="Arial"/>
        </w:rPr>
        <w:t xml:space="preserve">Andrew will </w:t>
      </w:r>
      <w:r w:rsidR="00007106" w:rsidRPr="008C513E">
        <w:rPr>
          <w:rFonts w:ascii="Arial" w:hAnsi="Arial"/>
        </w:rPr>
        <w:t xml:space="preserve">give a quick update on where we are </w:t>
      </w:r>
      <w:r w:rsidR="002E53FE">
        <w:rPr>
          <w:rFonts w:ascii="Arial" w:hAnsi="Arial"/>
        </w:rPr>
        <w:t>and</w:t>
      </w:r>
      <w:r w:rsidR="00007106" w:rsidRPr="008C513E">
        <w:rPr>
          <w:rFonts w:ascii="Arial" w:hAnsi="Arial"/>
        </w:rPr>
        <w:t xml:space="preserve"> what we're doing around ESG</w:t>
      </w:r>
      <w:r w:rsidR="002E53FE">
        <w:rPr>
          <w:rFonts w:ascii="Arial" w:hAnsi="Arial"/>
        </w:rPr>
        <w:t xml:space="preserve"> -</w:t>
      </w:r>
      <w:r w:rsidR="00007106" w:rsidRPr="008C513E">
        <w:rPr>
          <w:rFonts w:ascii="Arial" w:hAnsi="Arial"/>
        </w:rPr>
        <w:t xml:space="preserve"> then local business </w:t>
      </w:r>
      <w:r w:rsidR="006413FE" w:rsidRPr="008C513E">
        <w:rPr>
          <w:rFonts w:ascii="Arial" w:hAnsi="Arial"/>
        </w:rPr>
        <w:t>and then hopefully plenty of time to cover the Q/A</w:t>
      </w:r>
      <w:r w:rsidR="00E133C3" w:rsidRPr="008C513E">
        <w:rPr>
          <w:rFonts w:ascii="Arial" w:hAnsi="Arial"/>
        </w:rPr>
        <w:t xml:space="preserve">. </w:t>
      </w:r>
    </w:p>
    <w:p w14:paraId="5FA9974A" w14:textId="3A7A6A63" w:rsidR="00537759" w:rsidRPr="008C513E" w:rsidRDefault="00007106" w:rsidP="00537759">
      <w:pPr>
        <w:spacing w:after="160"/>
        <w:rPr>
          <w:rFonts w:ascii="Arial" w:hAnsi="Arial"/>
        </w:rPr>
      </w:pPr>
      <w:r w:rsidRPr="008C513E">
        <w:rPr>
          <w:rFonts w:ascii="Arial" w:hAnsi="Arial"/>
        </w:rPr>
        <w:t>Listen, I think overall, we're very happy with our performance through the year.</w:t>
      </w:r>
      <w:r w:rsidR="003F436D" w:rsidRPr="008C513E">
        <w:rPr>
          <w:rFonts w:ascii="Arial" w:hAnsi="Arial"/>
        </w:rPr>
        <w:t xml:space="preserve"> </w:t>
      </w:r>
      <w:r w:rsidR="00537759" w:rsidRPr="008C513E">
        <w:rPr>
          <w:rFonts w:ascii="Arial" w:hAnsi="Arial"/>
        </w:rPr>
        <w:t>A</w:t>
      </w:r>
      <w:r w:rsidR="006413FE" w:rsidRPr="008C513E">
        <w:rPr>
          <w:rFonts w:ascii="Arial" w:hAnsi="Arial"/>
        </w:rPr>
        <w:t>ndrew will give</w:t>
      </w:r>
      <w:r w:rsidRPr="008C513E">
        <w:rPr>
          <w:rFonts w:ascii="Arial" w:hAnsi="Arial"/>
        </w:rPr>
        <w:t xml:space="preserve"> a bit more detail in terms of the specific results. But</w:t>
      </w:r>
      <w:r w:rsidR="002E53FE">
        <w:rPr>
          <w:rFonts w:ascii="Arial" w:hAnsi="Arial"/>
        </w:rPr>
        <w:t>,</w:t>
      </w:r>
      <w:r w:rsidRPr="008C513E">
        <w:rPr>
          <w:rFonts w:ascii="Arial" w:hAnsi="Arial"/>
        </w:rPr>
        <w:t xml:space="preserve"> I mean, given the circumstances, I think an excellent financial performance t</w:t>
      </w:r>
      <w:r w:rsidR="00F92AD7">
        <w:rPr>
          <w:rFonts w:ascii="Arial" w:hAnsi="Arial"/>
        </w:rPr>
        <w:t>hrough</w:t>
      </w:r>
      <w:r w:rsidRPr="008C513E">
        <w:rPr>
          <w:rFonts w:ascii="Arial" w:hAnsi="Arial"/>
        </w:rPr>
        <w:t xml:space="preserve"> the year. Again, very happy with </w:t>
      </w:r>
      <w:r w:rsidR="002E53FE">
        <w:rPr>
          <w:rFonts w:ascii="Arial" w:hAnsi="Arial"/>
        </w:rPr>
        <w:t>how our business units</w:t>
      </w:r>
      <w:r w:rsidRPr="008C513E">
        <w:rPr>
          <w:rFonts w:ascii="Arial" w:hAnsi="Arial"/>
        </w:rPr>
        <w:t xml:space="preserve"> performed. And again, we'll get into </w:t>
      </w:r>
      <w:r w:rsidR="00F92AD7">
        <w:rPr>
          <w:rFonts w:ascii="Arial" w:hAnsi="Arial"/>
        </w:rPr>
        <w:t xml:space="preserve">a bit more </w:t>
      </w:r>
      <w:r w:rsidRPr="008C513E">
        <w:rPr>
          <w:rFonts w:ascii="Arial" w:hAnsi="Arial"/>
        </w:rPr>
        <w:t xml:space="preserve">detail on that in a second. </w:t>
      </w:r>
      <w:r w:rsidR="001B14B1" w:rsidRPr="008C513E">
        <w:rPr>
          <w:rFonts w:ascii="Arial" w:hAnsi="Arial"/>
        </w:rPr>
        <w:t>It</w:t>
      </w:r>
      <w:r w:rsidRPr="008C513E">
        <w:rPr>
          <w:rFonts w:ascii="Arial" w:hAnsi="Arial"/>
        </w:rPr>
        <w:t xml:space="preserve"> wasn't perfect,</w:t>
      </w:r>
      <w:r w:rsidR="00F92AD7">
        <w:rPr>
          <w:rFonts w:ascii="Arial" w:hAnsi="Arial"/>
        </w:rPr>
        <w:t xml:space="preserve"> but</w:t>
      </w:r>
      <w:r w:rsidRPr="008C513E">
        <w:rPr>
          <w:rFonts w:ascii="Arial" w:hAnsi="Arial"/>
        </w:rPr>
        <w:t xml:space="preserve"> I thin</w:t>
      </w:r>
      <w:r w:rsidR="00F92AD7">
        <w:rPr>
          <w:rFonts w:ascii="Arial" w:hAnsi="Arial"/>
        </w:rPr>
        <w:t>k</w:t>
      </w:r>
      <w:r w:rsidRPr="008C513E">
        <w:rPr>
          <w:rFonts w:ascii="Arial" w:hAnsi="Arial"/>
        </w:rPr>
        <w:t xml:space="preserve"> in context of what was quite a challenging year</w:t>
      </w:r>
      <w:r w:rsidR="00F92AD7">
        <w:rPr>
          <w:rFonts w:ascii="Arial" w:hAnsi="Arial"/>
        </w:rPr>
        <w:t>, i</w:t>
      </w:r>
      <w:r w:rsidRPr="008C513E">
        <w:rPr>
          <w:rFonts w:ascii="Arial" w:hAnsi="Arial"/>
        </w:rPr>
        <w:t>n terms of the economic and the business market implications</w:t>
      </w:r>
      <w:r w:rsidR="00F92AD7">
        <w:rPr>
          <w:rFonts w:ascii="Arial" w:hAnsi="Arial"/>
        </w:rPr>
        <w:t>,</w:t>
      </w:r>
      <w:r w:rsidRPr="008C513E">
        <w:rPr>
          <w:rFonts w:ascii="Arial" w:hAnsi="Arial"/>
        </w:rPr>
        <w:t xml:space="preserve"> I think we've delivered a strong set of results across </w:t>
      </w:r>
      <w:r w:rsidR="001B14B1" w:rsidRPr="008C513E">
        <w:rPr>
          <w:rFonts w:ascii="Arial" w:hAnsi="Arial"/>
        </w:rPr>
        <w:t>all</w:t>
      </w:r>
      <w:r w:rsidRPr="008C513E">
        <w:rPr>
          <w:rFonts w:ascii="Arial" w:hAnsi="Arial"/>
        </w:rPr>
        <w:t xml:space="preserve"> our channels</w:t>
      </w:r>
      <w:r w:rsidR="00F92AD7">
        <w:rPr>
          <w:rFonts w:ascii="Arial" w:hAnsi="Arial"/>
        </w:rPr>
        <w:t>.</w:t>
      </w:r>
      <w:r w:rsidRPr="008C513E">
        <w:rPr>
          <w:rFonts w:ascii="Arial" w:hAnsi="Arial"/>
        </w:rPr>
        <w:t xml:space="preserve"> </w:t>
      </w:r>
      <w:r w:rsidR="00F92AD7">
        <w:rPr>
          <w:rFonts w:ascii="Arial" w:hAnsi="Arial"/>
        </w:rPr>
        <w:t>We’ve made</w:t>
      </w:r>
      <w:r w:rsidRPr="008C513E">
        <w:rPr>
          <w:rFonts w:ascii="Arial" w:hAnsi="Arial"/>
        </w:rPr>
        <w:t xml:space="preserve"> really good progress in terms of execution, not just in terms of our </w:t>
      </w:r>
      <w:r w:rsidR="00CC1CB4" w:rsidRPr="008C513E">
        <w:rPr>
          <w:rFonts w:ascii="Arial" w:hAnsi="Arial"/>
        </w:rPr>
        <w:t>short-term</w:t>
      </w:r>
      <w:r w:rsidRPr="008C513E">
        <w:rPr>
          <w:rFonts w:ascii="Arial" w:hAnsi="Arial"/>
        </w:rPr>
        <w:t xml:space="preserve"> operational commitments, but also </w:t>
      </w:r>
      <w:r w:rsidR="00F92AD7">
        <w:rPr>
          <w:rFonts w:ascii="Arial" w:hAnsi="Arial"/>
        </w:rPr>
        <w:t xml:space="preserve">around </w:t>
      </w:r>
      <w:r w:rsidRPr="008C513E">
        <w:rPr>
          <w:rFonts w:ascii="Arial" w:hAnsi="Arial"/>
        </w:rPr>
        <w:t xml:space="preserve">the execution of our </w:t>
      </w:r>
      <w:r w:rsidR="008F65C2" w:rsidRPr="008C513E">
        <w:rPr>
          <w:rFonts w:ascii="Arial" w:hAnsi="Arial"/>
        </w:rPr>
        <w:t>long-term</w:t>
      </w:r>
      <w:r w:rsidR="00537759" w:rsidRPr="008C513E">
        <w:rPr>
          <w:rFonts w:ascii="Arial" w:hAnsi="Arial"/>
        </w:rPr>
        <w:t xml:space="preserve"> s</w:t>
      </w:r>
      <w:r w:rsidRPr="008C513E">
        <w:rPr>
          <w:rFonts w:ascii="Arial" w:hAnsi="Arial"/>
        </w:rPr>
        <w:t xml:space="preserve">trategic </w:t>
      </w:r>
      <w:r w:rsidR="00537759" w:rsidRPr="008C513E">
        <w:rPr>
          <w:rFonts w:ascii="Arial" w:hAnsi="Arial"/>
        </w:rPr>
        <w:t>o</w:t>
      </w:r>
      <w:r w:rsidRPr="008C513E">
        <w:rPr>
          <w:rFonts w:ascii="Arial" w:hAnsi="Arial"/>
        </w:rPr>
        <w:t>bjectives</w:t>
      </w:r>
      <w:r w:rsidR="00537759" w:rsidRPr="008C513E">
        <w:rPr>
          <w:rFonts w:ascii="Arial" w:hAnsi="Arial"/>
        </w:rPr>
        <w:t>.</w:t>
      </w:r>
      <w:r w:rsidRPr="008C513E">
        <w:rPr>
          <w:rFonts w:ascii="Arial" w:hAnsi="Arial"/>
        </w:rPr>
        <w:t xml:space="preserve"> </w:t>
      </w:r>
      <w:r w:rsidR="008F65C2" w:rsidRPr="008C513E">
        <w:rPr>
          <w:rFonts w:ascii="Arial" w:hAnsi="Arial"/>
        </w:rPr>
        <w:t>S</w:t>
      </w:r>
      <w:r w:rsidRPr="008C513E">
        <w:rPr>
          <w:rFonts w:ascii="Arial" w:hAnsi="Arial"/>
        </w:rPr>
        <w:t>ome really good progress on that and I'll touch on that in a bit more detail in terms of specifically what we've been doing on the technology and product side of things.</w:t>
      </w:r>
    </w:p>
    <w:p w14:paraId="25860B7E" w14:textId="7128F6C8" w:rsidR="008041E3" w:rsidRPr="008C513E" w:rsidRDefault="00007106" w:rsidP="00537759">
      <w:pPr>
        <w:spacing w:after="160"/>
        <w:rPr>
          <w:rFonts w:ascii="Arial" w:hAnsi="Arial"/>
        </w:rPr>
      </w:pPr>
      <w:r w:rsidRPr="008C513E">
        <w:rPr>
          <w:rFonts w:ascii="Arial" w:hAnsi="Arial"/>
        </w:rPr>
        <w:t>Overall, in terms of the marketplace, I think we've seen normal levels of ch</w:t>
      </w:r>
      <w:r w:rsidR="00450AB5" w:rsidRPr="008C513E">
        <w:rPr>
          <w:rFonts w:ascii="Arial" w:hAnsi="Arial"/>
        </w:rPr>
        <w:t>ur</w:t>
      </w:r>
      <w:r w:rsidRPr="008C513E">
        <w:rPr>
          <w:rFonts w:ascii="Arial" w:hAnsi="Arial"/>
        </w:rPr>
        <w:t>n</w:t>
      </w:r>
      <w:r w:rsidR="00F92AD7">
        <w:rPr>
          <w:rFonts w:ascii="Arial" w:hAnsi="Arial"/>
        </w:rPr>
        <w:t>. W</w:t>
      </w:r>
      <w:r w:rsidRPr="008C513E">
        <w:rPr>
          <w:rFonts w:ascii="Arial" w:hAnsi="Arial"/>
        </w:rPr>
        <w:t xml:space="preserve">e've </w:t>
      </w:r>
      <w:r w:rsidR="00F92AD7">
        <w:rPr>
          <w:rFonts w:ascii="Arial" w:hAnsi="Arial"/>
        </w:rPr>
        <w:t>seen</w:t>
      </w:r>
      <w:r w:rsidRPr="008C513E">
        <w:rPr>
          <w:rFonts w:ascii="Arial" w:hAnsi="Arial"/>
        </w:rPr>
        <w:t xml:space="preserve"> robust</w:t>
      </w:r>
      <w:r w:rsidR="00F92AD7">
        <w:rPr>
          <w:rFonts w:ascii="Arial" w:hAnsi="Arial"/>
        </w:rPr>
        <w:t xml:space="preserve"> output</w:t>
      </w:r>
      <w:r w:rsidRPr="008C513E">
        <w:rPr>
          <w:rFonts w:ascii="Arial" w:hAnsi="Arial"/>
        </w:rPr>
        <w:t xml:space="preserve"> and we have seen a </w:t>
      </w:r>
      <w:r w:rsidR="001B14B1" w:rsidRPr="008C513E">
        <w:rPr>
          <w:rFonts w:ascii="Arial" w:hAnsi="Arial"/>
        </w:rPr>
        <w:t>positive</w:t>
      </w:r>
      <w:r w:rsidRPr="008C513E">
        <w:rPr>
          <w:rFonts w:ascii="Arial" w:hAnsi="Arial"/>
        </w:rPr>
        <w:t xml:space="preserve"> contribution from those new products and services that we took to market. </w:t>
      </w:r>
      <w:r w:rsidR="00500C98" w:rsidRPr="008C513E">
        <w:rPr>
          <w:rFonts w:ascii="Arial" w:hAnsi="Arial"/>
        </w:rPr>
        <w:t>So,</w:t>
      </w:r>
      <w:r w:rsidRPr="008C513E">
        <w:rPr>
          <w:rFonts w:ascii="Arial" w:hAnsi="Arial"/>
        </w:rPr>
        <w:t xml:space="preserve"> they are beginning to be quite a meaningful contribution to our performance both on the product side and in the financial side. </w:t>
      </w:r>
      <w:r w:rsidR="00F92AD7">
        <w:rPr>
          <w:rFonts w:ascii="Arial" w:hAnsi="Arial"/>
        </w:rPr>
        <w:t>W</w:t>
      </w:r>
      <w:r w:rsidRPr="008C513E">
        <w:rPr>
          <w:rFonts w:ascii="Arial" w:hAnsi="Arial"/>
        </w:rPr>
        <w:t xml:space="preserve">e haven't really seen any change in terms of </w:t>
      </w:r>
      <w:r w:rsidR="00193306">
        <w:rPr>
          <w:rFonts w:ascii="Arial" w:hAnsi="Arial"/>
          <w:highlight w:val="yellow"/>
        </w:rPr>
        <w:t>price</w:t>
      </w:r>
      <w:r w:rsidRPr="00F92AD7">
        <w:rPr>
          <w:rFonts w:ascii="Arial" w:hAnsi="Arial"/>
          <w:highlight w:val="yellow"/>
        </w:rPr>
        <w:t xml:space="preserve"> </w:t>
      </w:r>
      <w:r w:rsidR="00F92AD7" w:rsidRPr="00F92AD7">
        <w:rPr>
          <w:rFonts w:ascii="Arial" w:hAnsi="Arial"/>
          <w:highlight w:val="yellow"/>
        </w:rPr>
        <w:t>attrition</w:t>
      </w:r>
      <w:r w:rsidRPr="008C513E">
        <w:rPr>
          <w:rFonts w:ascii="Arial" w:hAnsi="Arial"/>
        </w:rPr>
        <w:t xml:space="preserve"> in the market either saw</w:t>
      </w:r>
      <w:r w:rsidR="00286F4A" w:rsidRPr="008C513E">
        <w:rPr>
          <w:rFonts w:ascii="Arial" w:hAnsi="Arial"/>
        </w:rPr>
        <w:t>.</w:t>
      </w:r>
      <w:r w:rsidRPr="008C513E">
        <w:rPr>
          <w:rFonts w:ascii="Arial" w:hAnsi="Arial"/>
        </w:rPr>
        <w:t xml:space="preserve"> </w:t>
      </w:r>
      <w:r w:rsidR="00500C98" w:rsidRPr="008C513E">
        <w:rPr>
          <w:rFonts w:ascii="Arial" w:hAnsi="Arial"/>
        </w:rPr>
        <w:t>So,</w:t>
      </w:r>
      <w:r w:rsidRPr="008C513E">
        <w:rPr>
          <w:rFonts w:ascii="Arial" w:hAnsi="Arial"/>
        </w:rPr>
        <w:t xml:space="preserve"> </w:t>
      </w:r>
      <w:r w:rsidR="00CC1CB4" w:rsidRPr="008C513E">
        <w:rPr>
          <w:rFonts w:ascii="Arial" w:hAnsi="Arial"/>
        </w:rPr>
        <w:t>normal type</w:t>
      </w:r>
      <w:r w:rsidR="00586120">
        <w:rPr>
          <w:rFonts w:ascii="Arial" w:hAnsi="Arial"/>
        </w:rPr>
        <w:t>s</w:t>
      </w:r>
      <w:r w:rsidR="00CC1CB4" w:rsidRPr="008C513E">
        <w:rPr>
          <w:rFonts w:ascii="Arial" w:hAnsi="Arial"/>
        </w:rPr>
        <w:t xml:space="preserve"> of levels</w:t>
      </w:r>
      <w:r w:rsidRPr="008C513E">
        <w:rPr>
          <w:rFonts w:ascii="Arial" w:hAnsi="Arial"/>
        </w:rPr>
        <w:t xml:space="preserve"> based on what we talked abou</w:t>
      </w:r>
      <w:r w:rsidR="00586120">
        <w:rPr>
          <w:rFonts w:ascii="Arial" w:hAnsi="Arial"/>
        </w:rPr>
        <w:t>t at</w:t>
      </w:r>
      <w:r w:rsidRPr="008C513E">
        <w:rPr>
          <w:rFonts w:ascii="Arial" w:hAnsi="Arial"/>
        </w:rPr>
        <w:t xml:space="preserve"> the half year</w:t>
      </w:r>
      <w:r w:rsidR="00286F4A" w:rsidRPr="008C513E">
        <w:rPr>
          <w:rFonts w:ascii="Arial" w:hAnsi="Arial"/>
        </w:rPr>
        <w:t>,</w:t>
      </w:r>
      <w:r w:rsidRPr="008C513E">
        <w:rPr>
          <w:rFonts w:ascii="Arial" w:hAnsi="Arial"/>
        </w:rPr>
        <w:t xml:space="preserve"> so</w:t>
      </w:r>
      <w:r w:rsidR="00586120">
        <w:rPr>
          <w:rFonts w:ascii="Arial" w:hAnsi="Arial"/>
        </w:rPr>
        <w:t xml:space="preserve"> I think that’s generally positive news.</w:t>
      </w:r>
      <w:r w:rsidRPr="008C513E">
        <w:rPr>
          <w:rFonts w:ascii="Arial" w:hAnsi="Arial"/>
        </w:rPr>
        <w:t xml:space="preserve"> Just as a fin</w:t>
      </w:r>
      <w:r w:rsidR="000C56D3" w:rsidRPr="008C513E">
        <w:rPr>
          <w:rFonts w:ascii="Arial" w:hAnsi="Arial"/>
        </w:rPr>
        <w:t xml:space="preserve">al point, we’ve just been getting on and executing </w:t>
      </w:r>
      <w:proofErr w:type="gramStart"/>
      <w:r w:rsidR="000C56D3" w:rsidRPr="008C513E">
        <w:rPr>
          <w:rFonts w:ascii="Arial" w:hAnsi="Arial"/>
        </w:rPr>
        <w:t>really well</w:t>
      </w:r>
      <w:proofErr w:type="gramEnd"/>
      <w:r w:rsidR="000C56D3" w:rsidRPr="008C513E">
        <w:rPr>
          <w:rFonts w:ascii="Arial" w:hAnsi="Arial"/>
        </w:rPr>
        <w:t xml:space="preserve"> </w:t>
      </w:r>
      <w:r w:rsidR="00586120">
        <w:rPr>
          <w:rFonts w:ascii="Arial" w:hAnsi="Arial"/>
        </w:rPr>
        <w:t xml:space="preserve">at base </w:t>
      </w:r>
      <w:r w:rsidR="008041E3" w:rsidRPr="008C513E">
        <w:rPr>
          <w:rFonts w:ascii="Arial" w:hAnsi="Arial"/>
        </w:rPr>
        <w:t xml:space="preserve">against each of those objectives that we will talk about later and in terms of what we have talked about </w:t>
      </w:r>
      <w:r w:rsidR="00586120">
        <w:rPr>
          <w:rFonts w:ascii="Arial" w:hAnsi="Arial"/>
        </w:rPr>
        <w:t>at</w:t>
      </w:r>
      <w:r w:rsidR="008041E3" w:rsidRPr="008C513E">
        <w:rPr>
          <w:rFonts w:ascii="Arial" w:hAnsi="Arial"/>
        </w:rPr>
        <w:t xml:space="preserve"> the half year. </w:t>
      </w:r>
    </w:p>
    <w:p w14:paraId="60AF5584" w14:textId="2FA2DF3A" w:rsidR="00381E74" w:rsidRPr="008C513E" w:rsidRDefault="00500C98" w:rsidP="00537759">
      <w:pPr>
        <w:spacing w:after="160"/>
        <w:rPr>
          <w:rFonts w:ascii="Arial" w:hAnsi="Arial"/>
        </w:rPr>
      </w:pPr>
      <w:r w:rsidRPr="008C513E">
        <w:rPr>
          <w:rFonts w:ascii="Arial" w:hAnsi="Arial"/>
        </w:rPr>
        <w:t>Overall,</w:t>
      </w:r>
      <w:r w:rsidR="008041E3" w:rsidRPr="008C513E">
        <w:rPr>
          <w:rFonts w:ascii="Arial" w:hAnsi="Arial"/>
        </w:rPr>
        <w:t xml:space="preserve"> just to touch on the business unit performance there was good growth across</w:t>
      </w:r>
      <w:r w:rsidR="002234BB" w:rsidRPr="008C513E">
        <w:rPr>
          <w:rFonts w:ascii="Arial" w:hAnsi="Arial"/>
        </w:rPr>
        <w:t>.</w:t>
      </w:r>
      <w:r w:rsidR="008041E3" w:rsidRPr="008C513E">
        <w:rPr>
          <w:rFonts w:ascii="Arial" w:hAnsi="Arial"/>
        </w:rPr>
        <w:t xml:space="preserve"> We mentioned this in the half year</w:t>
      </w:r>
      <w:r w:rsidR="002234BB" w:rsidRPr="008C513E">
        <w:rPr>
          <w:rFonts w:ascii="Arial" w:hAnsi="Arial"/>
        </w:rPr>
        <w:t>.</w:t>
      </w:r>
      <w:r w:rsidR="008041E3" w:rsidRPr="008C513E">
        <w:rPr>
          <w:rFonts w:ascii="Arial" w:hAnsi="Arial"/>
        </w:rPr>
        <w:t xml:space="preserve"> </w:t>
      </w:r>
      <w:r w:rsidR="002234BB" w:rsidRPr="008C513E">
        <w:rPr>
          <w:rFonts w:ascii="Arial" w:hAnsi="Arial"/>
        </w:rPr>
        <w:t>T</w:t>
      </w:r>
      <w:r w:rsidR="008041E3" w:rsidRPr="008C513E">
        <w:rPr>
          <w:rFonts w:ascii="Arial" w:hAnsi="Arial"/>
        </w:rPr>
        <w:t xml:space="preserve">here is some inorganic growth within our </w:t>
      </w:r>
      <w:r w:rsidR="00586120">
        <w:rPr>
          <w:rFonts w:ascii="Arial" w:hAnsi="Arial"/>
        </w:rPr>
        <w:t>D</w:t>
      </w:r>
      <w:r w:rsidR="008041E3" w:rsidRPr="008C513E">
        <w:rPr>
          <w:rFonts w:ascii="Arial" w:hAnsi="Arial"/>
        </w:rPr>
        <w:t xml:space="preserve">irect business and at the half year we talked about </w:t>
      </w:r>
      <w:r w:rsidR="00586120">
        <w:rPr>
          <w:rFonts w:ascii="Arial" w:hAnsi="Arial"/>
        </w:rPr>
        <w:t xml:space="preserve">how in </w:t>
      </w:r>
      <w:r w:rsidR="008041E3" w:rsidRPr="008C513E">
        <w:rPr>
          <w:rFonts w:ascii="Arial" w:hAnsi="Arial"/>
        </w:rPr>
        <w:t>the second half of 2020</w:t>
      </w:r>
      <w:r w:rsidR="003D124E" w:rsidRPr="008C513E">
        <w:rPr>
          <w:rFonts w:ascii="Arial" w:hAnsi="Arial"/>
        </w:rPr>
        <w:t>,</w:t>
      </w:r>
      <w:r w:rsidR="00C005D8" w:rsidRPr="008C513E">
        <w:rPr>
          <w:rFonts w:ascii="Arial" w:hAnsi="Arial"/>
        </w:rPr>
        <w:t xml:space="preserve"> </w:t>
      </w:r>
      <w:r w:rsidR="003D124E" w:rsidRPr="008C513E">
        <w:rPr>
          <w:rFonts w:ascii="Arial" w:hAnsi="Arial"/>
        </w:rPr>
        <w:t>w</w:t>
      </w:r>
      <w:r w:rsidR="008041E3" w:rsidRPr="008C513E">
        <w:rPr>
          <w:rFonts w:ascii="Arial" w:hAnsi="Arial"/>
        </w:rPr>
        <w:t>e had a slower sales performance because of lockdown</w:t>
      </w:r>
      <w:r w:rsidR="003D124E" w:rsidRPr="008C513E">
        <w:rPr>
          <w:rFonts w:ascii="Arial" w:hAnsi="Arial"/>
        </w:rPr>
        <w:t xml:space="preserve">s. </w:t>
      </w:r>
      <w:r w:rsidR="00586120">
        <w:rPr>
          <w:rFonts w:ascii="Arial" w:hAnsi="Arial"/>
        </w:rPr>
        <w:t xml:space="preserve">If </w:t>
      </w:r>
      <w:r w:rsidR="008041E3" w:rsidRPr="008C513E">
        <w:rPr>
          <w:rFonts w:ascii="Arial" w:hAnsi="Arial"/>
        </w:rPr>
        <w:t xml:space="preserve">you </w:t>
      </w:r>
      <w:r w:rsidR="00381E74" w:rsidRPr="008C513E">
        <w:rPr>
          <w:rFonts w:ascii="Arial" w:hAnsi="Arial"/>
        </w:rPr>
        <w:t>can’t</w:t>
      </w:r>
      <w:r w:rsidR="008041E3" w:rsidRPr="008C513E">
        <w:rPr>
          <w:rFonts w:ascii="Arial" w:hAnsi="Arial"/>
        </w:rPr>
        <w:t xml:space="preserve"> go and meet customers to talk to them about buying</w:t>
      </w:r>
      <w:r w:rsidR="00586120">
        <w:rPr>
          <w:rFonts w:ascii="Arial" w:hAnsi="Arial"/>
        </w:rPr>
        <w:t xml:space="preserve">, the orders are generally a bit </w:t>
      </w:r>
      <w:r w:rsidR="00193306">
        <w:rPr>
          <w:rFonts w:ascii="Arial" w:hAnsi="Arial"/>
        </w:rPr>
        <w:t>slower,</w:t>
      </w:r>
      <w:r w:rsidR="008041E3" w:rsidRPr="008C513E">
        <w:rPr>
          <w:rFonts w:ascii="Arial" w:hAnsi="Arial"/>
        </w:rPr>
        <w:t xml:space="preserve"> so we suffered from that through 2021</w:t>
      </w:r>
      <w:r w:rsidR="00586120">
        <w:rPr>
          <w:rFonts w:ascii="Arial" w:hAnsi="Arial"/>
        </w:rPr>
        <w:t>. T</w:t>
      </w:r>
      <w:r w:rsidR="008041E3" w:rsidRPr="008C513E">
        <w:rPr>
          <w:rFonts w:ascii="Arial" w:hAnsi="Arial"/>
        </w:rPr>
        <w:t>hat means that the organic growth was a bit lower</w:t>
      </w:r>
      <w:r w:rsidR="00381E74" w:rsidRPr="008C513E">
        <w:rPr>
          <w:rFonts w:ascii="Arial" w:hAnsi="Arial"/>
        </w:rPr>
        <w:t>,</w:t>
      </w:r>
      <w:r w:rsidR="008041E3" w:rsidRPr="008C513E">
        <w:rPr>
          <w:rFonts w:ascii="Arial" w:hAnsi="Arial"/>
        </w:rPr>
        <w:t xml:space="preserve"> I think 2-3% based on what we normally would expect. </w:t>
      </w:r>
    </w:p>
    <w:p w14:paraId="4A6F45DD" w14:textId="64A89D98" w:rsidR="008041E3" w:rsidRPr="008C513E" w:rsidRDefault="008041E3" w:rsidP="00537759">
      <w:pPr>
        <w:spacing w:after="160"/>
        <w:rPr>
          <w:rFonts w:ascii="Arial" w:hAnsi="Arial"/>
        </w:rPr>
      </w:pPr>
      <w:r w:rsidRPr="008C513E">
        <w:rPr>
          <w:rFonts w:ascii="Arial" w:hAnsi="Arial"/>
        </w:rPr>
        <w:t>On a positive point</w:t>
      </w:r>
      <w:r w:rsidR="00381E74" w:rsidRPr="008C513E">
        <w:rPr>
          <w:rFonts w:ascii="Arial" w:hAnsi="Arial"/>
        </w:rPr>
        <w:t>,</w:t>
      </w:r>
      <w:r w:rsidRPr="008C513E">
        <w:rPr>
          <w:rFonts w:ascii="Arial" w:hAnsi="Arial"/>
        </w:rPr>
        <w:t xml:space="preserve"> as we came out of that </w:t>
      </w:r>
      <w:r w:rsidR="00500C98" w:rsidRPr="008C513E">
        <w:rPr>
          <w:rFonts w:ascii="Arial" w:hAnsi="Arial"/>
        </w:rPr>
        <w:t>period</w:t>
      </w:r>
      <w:r w:rsidR="00193306">
        <w:rPr>
          <w:rFonts w:ascii="Arial" w:hAnsi="Arial"/>
        </w:rPr>
        <w:t xml:space="preserve">, through </w:t>
      </w:r>
      <w:r w:rsidR="00500C98" w:rsidRPr="008C513E">
        <w:rPr>
          <w:rFonts w:ascii="Arial" w:hAnsi="Arial"/>
        </w:rPr>
        <w:t>2021,</w:t>
      </w:r>
      <w:r w:rsidRPr="008C513E">
        <w:rPr>
          <w:rFonts w:ascii="Arial" w:hAnsi="Arial"/>
        </w:rPr>
        <w:t xml:space="preserve"> we had a very strong sales performance not just </w:t>
      </w:r>
      <w:r w:rsidR="00193306">
        <w:rPr>
          <w:rFonts w:ascii="Arial" w:hAnsi="Arial"/>
        </w:rPr>
        <w:t xml:space="preserve">at </w:t>
      </w:r>
      <w:r w:rsidR="00C065E9" w:rsidRPr="008C513E">
        <w:rPr>
          <w:rFonts w:ascii="Arial" w:hAnsi="Arial"/>
        </w:rPr>
        <w:t xml:space="preserve">direct </w:t>
      </w:r>
      <w:r w:rsidRPr="008C513E">
        <w:rPr>
          <w:rFonts w:ascii="Arial" w:hAnsi="Arial"/>
        </w:rPr>
        <w:t>but also indirect</w:t>
      </w:r>
      <w:r w:rsidR="00381E74" w:rsidRPr="008C513E">
        <w:rPr>
          <w:rFonts w:ascii="Arial" w:hAnsi="Arial"/>
        </w:rPr>
        <w:t>.</w:t>
      </w:r>
      <w:r w:rsidRPr="008C513E">
        <w:rPr>
          <w:rFonts w:ascii="Arial" w:hAnsi="Arial"/>
        </w:rPr>
        <w:t xml:space="preserve"> </w:t>
      </w:r>
      <w:r w:rsidR="00C065E9" w:rsidRPr="008C513E">
        <w:rPr>
          <w:rFonts w:ascii="Arial" w:hAnsi="Arial"/>
        </w:rPr>
        <w:t>I’ve</w:t>
      </w:r>
      <w:r w:rsidRPr="008C513E">
        <w:rPr>
          <w:rFonts w:ascii="Arial" w:hAnsi="Arial"/>
        </w:rPr>
        <w:t xml:space="preserve"> got a couple of slides that touch on </w:t>
      </w:r>
      <w:r w:rsidR="001B14B1" w:rsidRPr="008C513E">
        <w:rPr>
          <w:rFonts w:ascii="Arial" w:hAnsi="Arial"/>
        </w:rPr>
        <w:t>that but</w:t>
      </w:r>
      <w:r w:rsidRPr="008C513E">
        <w:rPr>
          <w:rFonts w:ascii="Arial" w:hAnsi="Arial"/>
        </w:rPr>
        <w:t xml:space="preserve"> going into 2022</w:t>
      </w:r>
      <w:r w:rsidR="001B14B1">
        <w:rPr>
          <w:rFonts w:ascii="Arial" w:hAnsi="Arial"/>
        </w:rPr>
        <w:t>,</w:t>
      </w:r>
      <w:r w:rsidRPr="008C513E">
        <w:rPr>
          <w:rFonts w:ascii="Arial" w:hAnsi="Arial"/>
        </w:rPr>
        <w:t xml:space="preserve"> w</w:t>
      </w:r>
      <w:r w:rsidR="00C065E9" w:rsidRPr="008C513E">
        <w:rPr>
          <w:rFonts w:ascii="Arial" w:hAnsi="Arial"/>
        </w:rPr>
        <w:t>e enter it with</w:t>
      </w:r>
      <w:r w:rsidRPr="008C513E">
        <w:rPr>
          <w:rFonts w:ascii="Arial" w:hAnsi="Arial"/>
        </w:rPr>
        <w:t xml:space="preserve"> a very </w:t>
      </w:r>
      <w:r w:rsidR="00C065E9" w:rsidRPr="008C513E">
        <w:rPr>
          <w:rFonts w:ascii="Arial" w:hAnsi="Arial"/>
        </w:rPr>
        <w:t>robust sales performance</w:t>
      </w:r>
      <w:r w:rsidR="00193306">
        <w:rPr>
          <w:rFonts w:ascii="Arial" w:hAnsi="Arial"/>
        </w:rPr>
        <w:t>. W</w:t>
      </w:r>
      <w:r w:rsidR="00C065E9" w:rsidRPr="008C513E">
        <w:rPr>
          <w:rFonts w:ascii="Arial" w:hAnsi="Arial"/>
        </w:rPr>
        <w:t>ith a particular</w:t>
      </w:r>
      <w:r w:rsidR="00193306">
        <w:rPr>
          <w:rFonts w:ascii="Arial" w:hAnsi="Arial"/>
        </w:rPr>
        <w:t xml:space="preserve">ly </w:t>
      </w:r>
      <w:r w:rsidR="00C065E9" w:rsidRPr="008C513E">
        <w:rPr>
          <w:rFonts w:ascii="Arial" w:hAnsi="Arial"/>
        </w:rPr>
        <w:t>strong performance on direct sales</w:t>
      </w:r>
      <w:r w:rsidR="00381E74" w:rsidRPr="008C513E">
        <w:rPr>
          <w:rFonts w:ascii="Arial" w:hAnsi="Arial"/>
        </w:rPr>
        <w:t>.</w:t>
      </w:r>
      <w:r w:rsidR="00C065E9" w:rsidRPr="008C513E">
        <w:rPr>
          <w:rFonts w:ascii="Arial" w:hAnsi="Arial"/>
        </w:rPr>
        <w:t xml:space="preserve"> I’m sure Andrew will go into that in a bit more detail and as I say low levels of price attrition</w:t>
      </w:r>
      <w:r w:rsidR="00581D5D" w:rsidRPr="008C513E">
        <w:rPr>
          <w:rFonts w:ascii="Arial" w:hAnsi="Arial"/>
        </w:rPr>
        <w:t xml:space="preserve">, </w:t>
      </w:r>
      <w:r w:rsidR="00C065E9" w:rsidRPr="008C513E">
        <w:rPr>
          <w:rFonts w:ascii="Arial" w:hAnsi="Arial"/>
        </w:rPr>
        <w:t xml:space="preserve">low </w:t>
      </w:r>
      <w:r w:rsidR="00381E74" w:rsidRPr="008C513E">
        <w:rPr>
          <w:rFonts w:ascii="Arial" w:hAnsi="Arial"/>
        </w:rPr>
        <w:t>levels</w:t>
      </w:r>
      <w:r w:rsidR="00C065E9" w:rsidRPr="008C513E">
        <w:rPr>
          <w:rFonts w:ascii="Arial" w:hAnsi="Arial"/>
        </w:rPr>
        <w:t xml:space="preserve"> of churn and a very positive outlook attachment rate so I’ll touch on that in the next couple of slides. In terms of our overall product performance</w:t>
      </w:r>
      <w:r w:rsidR="00193306">
        <w:rPr>
          <w:rFonts w:ascii="Arial" w:hAnsi="Arial"/>
        </w:rPr>
        <w:t>,</w:t>
      </w:r>
      <w:r w:rsidR="00C065E9" w:rsidRPr="008C513E">
        <w:rPr>
          <w:rFonts w:ascii="Arial" w:hAnsi="Arial"/>
        </w:rPr>
        <w:t xml:space="preserve"> but looking specifically at U</w:t>
      </w:r>
      <w:r w:rsidR="00E133C3" w:rsidRPr="008C513E">
        <w:rPr>
          <w:rFonts w:ascii="Arial" w:hAnsi="Arial"/>
        </w:rPr>
        <w:t>C</w:t>
      </w:r>
      <w:r w:rsidR="00C065E9" w:rsidRPr="008C513E">
        <w:rPr>
          <w:rFonts w:ascii="Arial" w:hAnsi="Arial"/>
        </w:rPr>
        <w:t xml:space="preserve">aaS, I think when you look at this period on period and year on </w:t>
      </w:r>
      <w:r w:rsidR="00500C98" w:rsidRPr="008C513E">
        <w:rPr>
          <w:rFonts w:ascii="Arial" w:hAnsi="Arial"/>
        </w:rPr>
        <w:t>year,</w:t>
      </w:r>
      <w:r w:rsidR="00C065E9" w:rsidRPr="008C513E">
        <w:rPr>
          <w:rFonts w:ascii="Arial" w:hAnsi="Arial"/>
        </w:rPr>
        <w:t xml:space="preserve"> we think </w:t>
      </w:r>
      <w:r w:rsidR="00500C98" w:rsidRPr="008C513E">
        <w:rPr>
          <w:rFonts w:ascii="Arial" w:hAnsi="Arial"/>
        </w:rPr>
        <w:t>it’s</w:t>
      </w:r>
      <w:r w:rsidR="00C065E9" w:rsidRPr="008C513E">
        <w:rPr>
          <w:rFonts w:ascii="Arial" w:hAnsi="Arial"/>
        </w:rPr>
        <w:t xml:space="preserve"> an excellent performance</w:t>
      </w:r>
      <w:r w:rsidR="00193306">
        <w:rPr>
          <w:rFonts w:ascii="Arial" w:hAnsi="Arial"/>
        </w:rPr>
        <w:t>. We’re</w:t>
      </w:r>
      <w:r w:rsidR="00C065E9" w:rsidRPr="008C513E">
        <w:rPr>
          <w:rFonts w:ascii="Arial" w:hAnsi="Arial"/>
        </w:rPr>
        <w:t xml:space="preserve"> either growing with or I would suggest ahead of the market</w:t>
      </w:r>
      <w:r w:rsidR="00B855B9" w:rsidRPr="008C513E">
        <w:rPr>
          <w:rFonts w:ascii="Arial" w:hAnsi="Arial"/>
        </w:rPr>
        <w:t>,</w:t>
      </w:r>
      <w:r w:rsidR="00C065E9" w:rsidRPr="008C513E">
        <w:rPr>
          <w:rFonts w:ascii="Arial" w:hAnsi="Arial"/>
        </w:rPr>
        <w:t xml:space="preserve"> and in the </w:t>
      </w:r>
      <w:r w:rsidR="00500C98" w:rsidRPr="008C513E">
        <w:rPr>
          <w:rFonts w:ascii="Arial" w:hAnsi="Arial"/>
        </w:rPr>
        <w:t>UK,</w:t>
      </w:r>
      <w:r w:rsidR="00C065E9" w:rsidRPr="008C513E">
        <w:rPr>
          <w:rFonts w:ascii="Arial" w:hAnsi="Arial"/>
        </w:rPr>
        <w:t xml:space="preserve"> we just continue to churn out </w:t>
      </w:r>
      <w:r w:rsidR="00C065E9" w:rsidRPr="008C513E">
        <w:rPr>
          <w:rFonts w:ascii="Arial" w:hAnsi="Arial"/>
        </w:rPr>
        <w:lastRenderedPageBreak/>
        <w:t xml:space="preserve">on gross adds and very strong net adds which churn at normal low </w:t>
      </w:r>
      <w:r w:rsidR="00500C98" w:rsidRPr="008C513E">
        <w:rPr>
          <w:rFonts w:ascii="Arial" w:hAnsi="Arial"/>
        </w:rPr>
        <w:t>levels,</w:t>
      </w:r>
      <w:r w:rsidR="00C065E9" w:rsidRPr="008C513E">
        <w:rPr>
          <w:rFonts w:ascii="Arial" w:hAnsi="Arial"/>
        </w:rPr>
        <w:t xml:space="preserve"> so we just manage around that</w:t>
      </w:r>
      <w:r w:rsidR="00B855B9" w:rsidRPr="008C513E">
        <w:rPr>
          <w:rFonts w:ascii="Arial" w:hAnsi="Arial"/>
        </w:rPr>
        <w:t>.</w:t>
      </w:r>
      <w:r w:rsidR="00C065E9" w:rsidRPr="008C513E">
        <w:rPr>
          <w:rFonts w:ascii="Arial" w:hAnsi="Arial"/>
        </w:rPr>
        <w:t xml:space="preserve"> </w:t>
      </w:r>
      <w:r w:rsidR="00B855B9" w:rsidRPr="008C513E">
        <w:rPr>
          <w:rFonts w:ascii="Arial" w:hAnsi="Arial"/>
        </w:rPr>
        <w:t>T</w:t>
      </w:r>
      <w:r w:rsidR="00C065E9" w:rsidRPr="008C513E">
        <w:rPr>
          <w:rFonts w:ascii="Arial" w:hAnsi="Arial"/>
        </w:rPr>
        <w:t>hen across the cloud prod</w:t>
      </w:r>
      <w:r w:rsidR="00766A2A" w:rsidRPr="008C513E">
        <w:rPr>
          <w:rFonts w:ascii="Arial" w:hAnsi="Arial"/>
        </w:rPr>
        <w:t xml:space="preserve">ucts there </w:t>
      </w:r>
      <w:r w:rsidR="00B855B9" w:rsidRPr="008C513E">
        <w:rPr>
          <w:rFonts w:ascii="Arial" w:hAnsi="Arial"/>
        </w:rPr>
        <w:t xml:space="preserve">is </w:t>
      </w:r>
      <w:r w:rsidR="00766A2A" w:rsidRPr="008C513E">
        <w:rPr>
          <w:rFonts w:ascii="Arial" w:hAnsi="Arial"/>
        </w:rPr>
        <w:t>15% growth. If you remember back to the half year</w:t>
      </w:r>
      <w:r w:rsidR="00FD03FA" w:rsidRPr="008C513E">
        <w:rPr>
          <w:rFonts w:ascii="Arial" w:hAnsi="Arial"/>
        </w:rPr>
        <w:t>,</w:t>
      </w:r>
      <w:r w:rsidR="00766A2A" w:rsidRPr="008C513E">
        <w:rPr>
          <w:rFonts w:ascii="Arial" w:hAnsi="Arial"/>
        </w:rPr>
        <w:t xml:space="preserve"> what we do is</w:t>
      </w:r>
      <w:r w:rsidR="006E52C7" w:rsidRPr="008C513E">
        <w:rPr>
          <w:rFonts w:ascii="Arial" w:hAnsi="Arial"/>
        </w:rPr>
        <w:t xml:space="preserve"> </w:t>
      </w:r>
      <w:r w:rsidR="00193306">
        <w:rPr>
          <w:rFonts w:ascii="Arial" w:hAnsi="Arial"/>
        </w:rPr>
        <w:t>combine our</w:t>
      </w:r>
      <w:r w:rsidR="00766A2A" w:rsidRPr="008C513E">
        <w:rPr>
          <w:rFonts w:ascii="Arial" w:hAnsi="Arial"/>
        </w:rPr>
        <w:t xml:space="preserve"> UK and UK </w:t>
      </w:r>
      <w:r w:rsidR="002A7191">
        <w:rPr>
          <w:rFonts w:ascii="Arial" w:hAnsi="Arial"/>
        </w:rPr>
        <w:t>Horizon</w:t>
      </w:r>
      <w:r w:rsidR="00193306">
        <w:rPr>
          <w:rFonts w:ascii="Arial" w:hAnsi="Arial"/>
        </w:rPr>
        <w:t xml:space="preserve"> numbers</w:t>
      </w:r>
      <w:r w:rsidR="00766A2A" w:rsidRPr="008C513E">
        <w:rPr>
          <w:rFonts w:ascii="Arial" w:hAnsi="Arial"/>
        </w:rPr>
        <w:t xml:space="preserve"> together to provide a whole UK cloud number</w:t>
      </w:r>
      <w:r w:rsidR="004617D1" w:rsidRPr="008C513E">
        <w:rPr>
          <w:rFonts w:ascii="Arial" w:hAnsi="Arial"/>
        </w:rPr>
        <w:t>,</w:t>
      </w:r>
      <w:r w:rsidR="00766A2A" w:rsidRPr="008C513E">
        <w:rPr>
          <w:rFonts w:ascii="Arial" w:hAnsi="Arial"/>
        </w:rPr>
        <w:t xml:space="preserve"> so the actual </w:t>
      </w:r>
      <w:r w:rsidR="002A7191">
        <w:rPr>
          <w:rFonts w:ascii="Arial" w:hAnsi="Arial"/>
        </w:rPr>
        <w:t>Horizon</w:t>
      </w:r>
      <w:r w:rsidR="00766A2A" w:rsidRPr="008C513E">
        <w:rPr>
          <w:rFonts w:ascii="Arial" w:hAnsi="Arial"/>
        </w:rPr>
        <w:t xml:space="preserve"> net is about 12-13% and collaboration grew to 36% overall sub 15% growth. And in Europe a consistent first half performance</w:t>
      </w:r>
      <w:r w:rsidR="00193306">
        <w:rPr>
          <w:rFonts w:ascii="Arial" w:hAnsi="Arial"/>
        </w:rPr>
        <w:t>. W</w:t>
      </w:r>
      <w:r w:rsidR="00766A2A" w:rsidRPr="008C513E">
        <w:rPr>
          <w:rFonts w:ascii="Arial" w:hAnsi="Arial"/>
        </w:rPr>
        <w:t xml:space="preserve">e delivered a strong second half with 12.6% </w:t>
      </w:r>
      <w:r w:rsidR="00DB6B6E" w:rsidRPr="008C513E">
        <w:rPr>
          <w:rFonts w:ascii="Arial" w:hAnsi="Arial"/>
        </w:rPr>
        <w:t>growth.</w:t>
      </w:r>
    </w:p>
    <w:p w14:paraId="6250D542" w14:textId="6D68971D" w:rsidR="00120F5D" w:rsidRPr="008C513E" w:rsidRDefault="00007106" w:rsidP="00537759">
      <w:pPr>
        <w:spacing w:after="160"/>
        <w:rPr>
          <w:rFonts w:ascii="Arial" w:hAnsi="Arial"/>
        </w:rPr>
      </w:pPr>
      <w:r w:rsidRPr="008C513E">
        <w:rPr>
          <w:rFonts w:ascii="Arial" w:hAnsi="Arial"/>
        </w:rPr>
        <w:t xml:space="preserve">Andrew </w:t>
      </w:r>
      <w:r w:rsidR="00DB6B6E" w:rsidRPr="008C513E">
        <w:rPr>
          <w:rFonts w:ascii="Arial" w:hAnsi="Arial"/>
        </w:rPr>
        <w:t xml:space="preserve">will </w:t>
      </w:r>
      <w:r w:rsidRPr="008C513E">
        <w:rPr>
          <w:rFonts w:ascii="Arial" w:hAnsi="Arial"/>
        </w:rPr>
        <w:t>touch on the overall performance of our European businesses</w:t>
      </w:r>
      <w:r w:rsidR="00AB4590" w:rsidRPr="008C513E">
        <w:rPr>
          <w:rFonts w:ascii="Arial" w:hAnsi="Arial"/>
        </w:rPr>
        <w:t>,</w:t>
      </w:r>
      <w:r w:rsidR="00766A2A" w:rsidRPr="008C513E">
        <w:rPr>
          <w:rFonts w:ascii="Arial" w:hAnsi="Arial"/>
        </w:rPr>
        <w:t xml:space="preserve"> b</w:t>
      </w:r>
      <w:r w:rsidRPr="008C513E">
        <w:rPr>
          <w:rFonts w:ascii="Arial" w:hAnsi="Arial"/>
        </w:rPr>
        <w:t xml:space="preserve">ut what's really pleasing </w:t>
      </w:r>
      <w:r w:rsidR="00AB4590" w:rsidRPr="008C513E">
        <w:rPr>
          <w:rFonts w:ascii="Arial" w:hAnsi="Arial"/>
        </w:rPr>
        <w:t>i</w:t>
      </w:r>
      <w:r w:rsidRPr="008C513E">
        <w:rPr>
          <w:rFonts w:ascii="Arial" w:hAnsi="Arial"/>
        </w:rPr>
        <w:t xml:space="preserve">s the work that we've been doing on our </w:t>
      </w:r>
      <w:r w:rsidR="009E6899" w:rsidRPr="008C513E">
        <w:rPr>
          <w:rFonts w:ascii="Arial" w:hAnsi="Arial"/>
        </w:rPr>
        <w:t xml:space="preserve">cloud growth </w:t>
      </w:r>
      <w:r w:rsidRPr="008C513E">
        <w:rPr>
          <w:rFonts w:ascii="Arial" w:hAnsi="Arial"/>
        </w:rPr>
        <w:t>strategies that our partner proposition</w:t>
      </w:r>
      <w:r w:rsidR="00193306">
        <w:rPr>
          <w:rFonts w:ascii="Arial" w:hAnsi="Arial"/>
        </w:rPr>
        <w:t xml:space="preserve"> </w:t>
      </w:r>
      <w:r w:rsidR="001B14B1">
        <w:rPr>
          <w:rFonts w:ascii="Arial" w:hAnsi="Arial"/>
        </w:rPr>
        <w:t>is</w:t>
      </w:r>
      <w:r w:rsidRPr="008C513E">
        <w:rPr>
          <w:rFonts w:ascii="Arial" w:hAnsi="Arial"/>
        </w:rPr>
        <w:t xml:space="preserve"> taking across the European markets</w:t>
      </w:r>
      <w:r w:rsidR="00EC16B6">
        <w:rPr>
          <w:rFonts w:ascii="Arial" w:hAnsi="Arial"/>
        </w:rPr>
        <w:t>. That’s</w:t>
      </w:r>
      <w:r w:rsidRPr="008C513E">
        <w:rPr>
          <w:rFonts w:ascii="Arial" w:hAnsi="Arial"/>
        </w:rPr>
        <w:t xml:space="preserve"> certainly delivering results and</w:t>
      </w:r>
      <w:r w:rsidR="007338CD" w:rsidRPr="008C513E">
        <w:rPr>
          <w:rFonts w:ascii="Arial" w:hAnsi="Arial"/>
        </w:rPr>
        <w:t>,</w:t>
      </w:r>
      <w:r w:rsidRPr="008C513E">
        <w:rPr>
          <w:rFonts w:ascii="Arial" w:hAnsi="Arial"/>
        </w:rPr>
        <w:t xml:space="preserve"> </w:t>
      </w:r>
      <w:proofErr w:type="gramStart"/>
      <w:r w:rsidRPr="008C513E">
        <w:rPr>
          <w:rFonts w:ascii="Arial" w:hAnsi="Arial"/>
        </w:rPr>
        <w:t>similar to</w:t>
      </w:r>
      <w:proofErr w:type="gramEnd"/>
      <w:r w:rsidRPr="008C513E">
        <w:rPr>
          <w:rFonts w:ascii="Arial" w:hAnsi="Arial"/>
        </w:rPr>
        <w:t xml:space="preserve"> what we talked about at the half year on </w:t>
      </w:r>
      <w:r w:rsidR="000020B8" w:rsidRPr="008C513E">
        <w:rPr>
          <w:rFonts w:ascii="Arial" w:hAnsi="Arial"/>
        </w:rPr>
        <w:t xml:space="preserve">SIP, the SIP </w:t>
      </w:r>
      <w:r w:rsidRPr="008C513E">
        <w:rPr>
          <w:rFonts w:ascii="Arial" w:hAnsi="Arial"/>
        </w:rPr>
        <w:t>performance</w:t>
      </w:r>
      <w:r w:rsidR="00EC16B6">
        <w:rPr>
          <w:rFonts w:ascii="Arial" w:hAnsi="Arial"/>
        </w:rPr>
        <w:t xml:space="preserve"> is</w:t>
      </w:r>
      <w:r w:rsidRPr="008C513E">
        <w:rPr>
          <w:rFonts w:ascii="Arial" w:hAnsi="Arial"/>
        </w:rPr>
        <w:t xml:space="preserve"> really strong. It's a bit </w:t>
      </w:r>
      <w:r w:rsidR="00CF6199" w:rsidRPr="008C513E">
        <w:rPr>
          <w:rFonts w:ascii="Arial" w:hAnsi="Arial"/>
        </w:rPr>
        <w:t xml:space="preserve">lumpier </w:t>
      </w:r>
      <w:r w:rsidRPr="008C513E">
        <w:rPr>
          <w:rFonts w:ascii="Arial" w:hAnsi="Arial"/>
        </w:rPr>
        <w:t xml:space="preserve">based on previous years, you know, because we're selling </w:t>
      </w:r>
      <w:r w:rsidR="002A7191">
        <w:rPr>
          <w:rFonts w:ascii="Arial" w:hAnsi="Arial"/>
        </w:rPr>
        <w:t>Microsoft Teams</w:t>
      </w:r>
      <w:r w:rsidRPr="008C513E">
        <w:rPr>
          <w:rFonts w:ascii="Arial" w:hAnsi="Arial"/>
        </w:rPr>
        <w:t xml:space="preserve"> as part of a </w:t>
      </w:r>
      <w:r w:rsidR="00EC16B6">
        <w:rPr>
          <w:rFonts w:ascii="Arial" w:hAnsi="Arial"/>
        </w:rPr>
        <w:t>SIP</w:t>
      </w:r>
      <w:r w:rsidRPr="008C513E">
        <w:rPr>
          <w:rFonts w:ascii="Arial" w:hAnsi="Arial"/>
        </w:rPr>
        <w:t xml:space="preserve"> product. We're selling more </w:t>
      </w:r>
      <w:r w:rsidR="005E11C2" w:rsidRPr="008C513E">
        <w:rPr>
          <w:rFonts w:ascii="Arial" w:hAnsi="Arial"/>
        </w:rPr>
        <w:t>SIP,</w:t>
      </w:r>
      <w:r w:rsidRPr="008C513E">
        <w:rPr>
          <w:rFonts w:ascii="Arial" w:hAnsi="Arial"/>
        </w:rPr>
        <w:t xml:space="preserve"> more voice infrastructure to some of the </w:t>
      </w:r>
      <w:r w:rsidR="00766A2A" w:rsidRPr="008C513E">
        <w:rPr>
          <w:rFonts w:ascii="Arial" w:hAnsi="Arial"/>
        </w:rPr>
        <w:t>cloud</w:t>
      </w:r>
      <w:r w:rsidRPr="008C513E">
        <w:rPr>
          <w:rFonts w:ascii="Arial" w:hAnsi="Arial"/>
        </w:rPr>
        <w:t xml:space="preserve"> </w:t>
      </w:r>
      <w:r w:rsidR="00EC16B6">
        <w:rPr>
          <w:rFonts w:ascii="Arial" w:hAnsi="Arial"/>
        </w:rPr>
        <w:t xml:space="preserve">players </w:t>
      </w:r>
      <w:r w:rsidRPr="008C513E">
        <w:rPr>
          <w:rFonts w:ascii="Arial" w:hAnsi="Arial"/>
        </w:rPr>
        <w:t xml:space="preserve">that come into the UK </w:t>
      </w:r>
      <w:r w:rsidR="00EC16B6">
        <w:rPr>
          <w:rFonts w:ascii="Arial" w:hAnsi="Arial"/>
        </w:rPr>
        <w:t>market. W</w:t>
      </w:r>
      <w:r w:rsidRPr="008C513E">
        <w:rPr>
          <w:rFonts w:ascii="Arial" w:hAnsi="Arial"/>
        </w:rPr>
        <w:t xml:space="preserve">e're doing slightly less </w:t>
      </w:r>
      <w:r w:rsidR="004F0968" w:rsidRPr="008C513E">
        <w:rPr>
          <w:rFonts w:ascii="Arial" w:hAnsi="Arial"/>
        </w:rPr>
        <w:t>SIP</w:t>
      </w:r>
      <w:r w:rsidRPr="008C513E">
        <w:rPr>
          <w:rFonts w:ascii="Arial" w:hAnsi="Arial"/>
        </w:rPr>
        <w:t xml:space="preserve"> into on premise PBX</w:t>
      </w:r>
      <w:r w:rsidR="00EC16B6">
        <w:rPr>
          <w:rFonts w:ascii="Arial" w:hAnsi="Arial"/>
        </w:rPr>
        <w:t>’s</w:t>
      </w:r>
      <w:r w:rsidRPr="008C513E">
        <w:rPr>
          <w:rFonts w:ascii="Arial" w:hAnsi="Arial"/>
        </w:rPr>
        <w:t xml:space="preserve"> because </w:t>
      </w:r>
      <w:r w:rsidR="00EC16B6">
        <w:rPr>
          <w:rFonts w:ascii="Arial" w:hAnsi="Arial"/>
        </w:rPr>
        <w:t>as</w:t>
      </w:r>
      <w:r w:rsidRPr="008C513E">
        <w:rPr>
          <w:rFonts w:ascii="Arial" w:hAnsi="Arial"/>
        </w:rPr>
        <w:t xml:space="preserve"> more companies and more partners mov</w:t>
      </w:r>
      <w:r w:rsidR="00EC16B6">
        <w:rPr>
          <w:rFonts w:ascii="Arial" w:hAnsi="Arial"/>
        </w:rPr>
        <w:t>e</w:t>
      </w:r>
      <w:r w:rsidRPr="008C513E">
        <w:rPr>
          <w:rFonts w:ascii="Arial" w:hAnsi="Arial"/>
        </w:rPr>
        <w:t xml:space="preserve"> to the cloud</w:t>
      </w:r>
      <w:r w:rsidR="00EC16B6">
        <w:rPr>
          <w:rFonts w:ascii="Arial" w:hAnsi="Arial"/>
        </w:rPr>
        <w:t xml:space="preserve">, people are doing </w:t>
      </w:r>
      <w:r w:rsidR="007F6D4C" w:rsidRPr="008C513E">
        <w:rPr>
          <w:rFonts w:ascii="Arial" w:hAnsi="Arial"/>
        </w:rPr>
        <w:t>less on premise.</w:t>
      </w:r>
      <w:r w:rsidRPr="008C513E">
        <w:rPr>
          <w:rFonts w:ascii="Arial" w:hAnsi="Arial"/>
        </w:rPr>
        <w:t xml:space="preserve"> </w:t>
      </w:r>
      <w:r w:rsidR="00500C98" w:rsidRPr="008C513E">
        <w:rPr>
          <w:rFonts w:ascii="Arial" w:hAnsi="Arial"/>
        </w:rPr>
        <w:t>So,</w:t>
      </w:r>
      <w:r w:rsidRPr="008C513E">
        <w:rPr>
          <w:rFonts w:ascii="Arial" w:hAnsi="Arial"/>
        </w:rPr>
        <w:t xml:space="preserve"> it's a bit </w:t>
      </w:r>
      <w:r w:rsidR="00D50036" w:rsidRPr="008C513E">
        <w:rPr>
          <w:rFonts w:ascii="Arial" w:hAnsi="Arial"/>
        </w:rPr>
        <w:t xml:space="preserve">lumpier </w:t>
      </w:r>
      <w:r w:rsidRPr="008C513E">
        <w:rPr>
          <w:rFonts w:ascii="Arial" w:hAnsi="Arial"/>
        </w:rPr>
        <w:t xml:space="preserve">than we </w:t>
      </w:r>
      <w:r w:rsidR="007157A9" w:rsidRPr="008C513E">
        <w:rPr>
          <w:rFonts w:ascii="Arial" w:hAnsi="Arial"/>
        </w:rPr>
        <w:t xml:space="preserve">are </w:t>
      </w:r>
      <w:r w:rsidRPr="008C513E">
        <w:rPr>
          <w:rFonts w:ascii="Arial" w:hAnsi="Arial"/>
        </w:rPr>
        <w:t>used to</w:t>
      </w:r>
      <w:r w:rsidR="00E84D8E" w:rsidRPr="008C513E">
        <w:rPr>
          <w:rFonts w:ascii="Arial" w:hAnsi="Arial"/>
        </w:rPr>
        <w:t>,</w:t>
      </w:r>
      <w:r w:rsidRPr="008C513E">
        <w:rPr>
          <w:rFonts w:ascii="Arial" w:hAnsi="Arial"/>
        </w:rPr>
        <w:t xml:space="preserve"> but </w:t>
      </w:r>
      <w:r w:rsidR="00766A2A" w:rsidRPr="008C513E">
        <w:rPr>
          <w:rFonts w:ascii="Arial" w:hAnsi="Arial"/>
        </w:rPr>
        <w:t>n</w:t>
      </w:r>
      <w:r w:rsidRPr="008C513E">
        <w:rPr>
          <w:rFonts w:ascii="Arial" w:hAnsi="Arial"/>
        </w:rPr>
        <w:t>ot</w:t>
      </w:r>
      <w:r w:rsidR="00766A2A" w:rsidRPr="008C513E">
        <w:rPr>
          <w:rFonts w:ascii="Arial" w:hAnsi="Arial"/>
        </w:rPr>
        <w:t xml:space="preserve"> </w:t>
      </w:r>
      <w:r w:rsidRPr="008C513E">
        <w:rPr>
          <w:rFonts w:ascii="Arial" w:hAnsi="Arial"/>
        </w:rPr>
        <w:t xml:space="preserve">withstanding that, I saw a very, very strong </w:t>
      </w:r>
      <w:r w:rsidR="00766A2A" w:rsidRPr="008C513E">
        <w:rPr>
          <w:rFonts w:ascii="Arial" w:hAnsi="Arial"/>
        </w:rPr>
        <w:t>position</w:t>
      </w:r>
      <w:r w:rsidRPr="008C513E">
        <w:rPr>
          <w:rFonts w:ascii="Arial" w:hAnsi="Arial"/>
        </w:rPr>
        <w:t xml:space="preserve">. </w:t>
      </w:r>
    </w:p>
    <w:p w14:paraId="524EC77D" w14:textId="002B6EB9" w:rsidR="007527FC" w:rsidRPr="008C513E" w:rsidRDefault="00007106" w:rsidP="00537759">
      <w:pPr>
        <w:spacing w:after="160"/>
        <w:rPr>
          <w:rFonts w:ascii="Arial" w:hAnsi="Arial"/>
        </w:rPr>
      </w:pPr>
      <w:r w:rsidRPr="008C513E">
        <w:rPr>
          <w:rFonts w:ascii="Arial" w:hAnsi="Arial"/>
        </w:rPr>
        <w:t xml:space="preserve">And on the </w:t>
      </w:r>
      <w:r w:rsidR="002A7191">
        <w:rPr>
          <w:rFonts w:ascii="Arial" w:hAnsi="Arial"/>
        </w:rPr>
        <w:t>Microsoft Teams</w:t>
      </w:r>
      <w:r w:rsidRPr="008C513E">
        <w:rPr>
          <w:rFonts w:ascii="Arial" w:hAnsi="Arial"/>
        </w:rPr>
        <w:t xml:space="preserve"> direct routing side, you know, I think we have carved out a very strong position in the UK marketplace</w:t>
      </w:r>
      <w:r w:rsidR="00EC16B6">
        <w:rPr>
          <w:rFonts w:ascii="Arial" w:hAnsi="Arial"/>
        </w:rPr>
        <w:t xml:space="preserve">. We’re </w:t>
      </w:r>
      <w:r w:rsidR="001B14B1" w:rsidRPr="008C513E">
        <w:rPr>
          <w:rFonts w:ascii="Arial" w:hAnsi="Arial"/>
        </w:rPr>
        <w:t>in</w:t>
      </w:r>
      <w:r w:rsidRPr="008C513E">
        <w:rPr>
          <w:rFonts w:ascii="Arial" w:hAnsi="Arial"/>
        </w:rPr>
        <w:t xml:space="preserve"> a leadership position</w:t>
      </w:r>
      <w:r w:rsidR="00EC16B6">
        <w:rPr>
          <w:rFonts w:ascii="Arial" w:hAnsi="Arial"/>
        </w:rPr>
        <w:t>,</w:t>
      </w:r>
      <w:r w:rsidRPr="008C513E">
        <w:rPr>
          <w:rFonts w:ascii="Arial" w:hAnsi="Arial"/>
        </w:rPr>
        <w:t xml:space="preserve"> as well as bringing in a very predictable level of run</w:t>
      </w:r>
      <w:r w:rsidR="00EC16B6">
        <w:rPr>
          <w:rFonts w:ascii="Arial" w:hAnsi="Arial"/>
        </w:rPr>
        <w:t xml:space="preserve"> rate SIP trunks</w:t>
      </w:r>
      <w:r w:rsidRPr="008C513E">
        <w:rPr>
          <w:rFonts w:ascii="Arial" w:hAnsi="Arial"/>
        </w:rPr>
        <w:t xml:space="preserve"> every week, every month, every quarter</w:t>
      </w:r>
      <w:r w:rsidR="00EC16B6">
        <w:rPr>
          <w:rFonts w:ascii="Arial" w:hAnsi="Arial"/>
        </w:rPr>
        <w:t>. W</w:t>
      </w:r>
      <w:r w:rsidR="00D52B45" w:rsidRPr="008C513E">
        <w:rPr>
          <w:rFonts w:ascii="Arial" w:hAnsi="Arial"/>
        </w:rPr>
        <w:t>e are</w:t>
      </w:r>
      <w:r w:rsidRPr="008C513E">
        <w:rPr>
          <w:rFonts w:ascii="Arial" w:hAnsi="Arial"/>
        </w:rPr>
        <w:t xml:space="preserve"> also bringing in some </w:t>
      </w:r>
      <w:r w:rsidR="00EC16B6">
        <w:rPr>
          <w:rFonts w:ascii="Arial" w:hAnsi="Arial"/>
        </w:rPr>
        <w:t>very</w:t>
      </w:r>
      <w:r w:rsidRPr="008C513E">
        <w:rPr>
          <w:rFonts w:ascii="Arial" w:hAnsi="Arial"/>
        </w:rPr>
        <w:t xml:space="preserve"> large strategic deals on the </w:t>
      </w:r>
      <w:r w:rsidR="002A7191">
        <w:rPr>
          <w:rFonts w:ascii="Arial" w:hAnsi="Arial"/>
        </w:rPr>
        <w:t>Microsoft Teams</w:t>
      </w:r>
      <w:r w:rsidRPr="008C513E">
        <w:rPr>
          <w:rFonts w:ascii="Arial" w:hAnsi="Arial"/>
        </w:rPr>
        <w:t xml:space="preserve"> direct routing </w:t>
      </w:r>
      <w:r w:rsidR="00CC2016" w:rsidRPr="008C513E">
        <w:rPr>
          <w:rFonts w:ascii="Arial" w:hAnsi="Arial"/>
        </w:rPr>
        <w:t>side</w:t>
      </w:r>
      <w:r w:rsidRPr="008C513E">
        <w:rPr>
          <w:rFonts w:ascii="Arial" w:hAnsi="Arial"/>
        </w:rPr>
        <w:t xml:space="preserve">. I think one of the ones that we </w:t>
      </w:r>
      <w:r w:rsidR="00766A2A" w:rsidRPr="008C513E">
        <w:rPr>
          <w:rFonts w:ascii="Arial" w:hAnsi="Arial"/>
        </w:rPr>
        <w:t>quoted in the RNS</w:t>
      </w:r>
      <w:r w:rsidRPr="008C513E">
        <w:rPr>
          <w:rFonts w:ascii="Arial" w:hAnsi="Arial"/>
        </w:rPr>
        <w:t xml:space="preserve"> was around a major deal we won with central government. It was funded department of Watson pension, and that was a manage</w:t>
      </w:r>
      <w:r w:rsidR="00CB25D4">
        <w:rPr>
          <w:rFonts w:ascii="Arial" w:hAnsi="Arial"/>
        </w:rPr>
        <w:t>d</w:t>
      </w:r>
      <w:r w:rsidRPr="008C513E">
        <w:rPr>
          <w:rFonts w:ascii="Arial" w:hAnsi="Arial"/>
        </w:rPr>
        <w:t xml:space="preserve"> </w:t>
      </w:r>
      <w:r w:rsidR="002A7191">
        <w:rPr>
          <w:rFonts w:ascii="Arial" w:hAnsi="Arial"/>
        </w:rPr>
        <w:t>Microsoft Teams</w:t>
      </w:r>
      <w:r w:rsidRPr="008C513E">
        <w:rPr>
          <w:rFonts w:ascii="Arial" w:hAnsi="Arial"/>
        </w:rPr>
        <w:t xml:space="preserve"> deployment of over 100,000</w:t>
      </w:r>
      <w:r w:rsidR="00CB25D4">
        <w:rPr>
          <w:rFonts w:ascii="Arial" w:hAnsi="Arial"/>
        </w:rPr>
        <w:t xml:space="preserve"> - it was</w:t>
      </w:r>
      <w:r w:rsidRPr="008C513E">
        <w:rPr>
          <w:rFonts w:ascii="Arial" w:hAnsi="Arial"/>
        </w:rPr>
        <w:t xml:space="preserve"> about 110,000 seats. So that's </w:t>
      </w:r>
      <w:proofErr w:type="gramStart"/>
      <w:r w:rsidRPr="008C513E">
        <w:rPr>
          <w:rFonts w:ascii="Arial" w:hAnsi="Arial"/>
        </w:rPr>
        <w:t>pretty significant</w:t>
      </w:r>
      <w:proofErr w:type="gramEnd"/>
      <w:r w:rsidRPr="008C513E">
        <w:rPr>
          <w:rFonts w:ascii="Arial" w:hAnsi="Arial"/>
        </w:rPr>
        <w:t xml:space="preserve">. And that's not included in these numbers, I should say. That was one just at the back end of </w:t>
      </w:r>
      <w:r w:rsidR="00766A2A" w:rsidRPr="008C513E">
        <w:rPr>
          <w:rFonts w:ascii="Arial" w:hAnsi="Arial"/>
        </w:rPr>
        <w:t>Q</w:t>
      </w:r>
      <w:r w:rsidRPr="008C513E">
        <w:rPr>
          <w:rFonts w:ascii="Arial" w:hAnsi="Arial"/>
        </w:rPr>
        <w:t xml:space="preserve">4. </w:t>
      </w:r>
      <w:r w:rsidR="00500C98" w:rsidRPr="008C513E">
        <w:rPr>
          <w:rFonts w:ascii="Arial" w:hAnsi="Arial"/>
        </w:rPr>
        <w:t>So,</w:t>
      </w:r>
      <w:r w:rsidRPr="008C513E">
        <w:rPr>
          <w:rFonts w:ascii="Arial" w:hAnsi="Arial"/>
        </w:rPr>
        <w:t xml:space="preserve"> </w:t>
      </w:r>
      <w:r w:rsidR="00CB25D4">
        <w:rPr>
          <w:rFonts w:ascii="Arial" w:hAnsi="Arial"/>
        </w:rPr>
        <w:t>very</w:t>
      </w:r>
      <w:r w:rsidRPr="008C513E">
        <w:rPr>
          <w:rFonts w:ascii="Arial" w:hAnsi="Arial"/>
        </w:rPr>
        <w:t xml:space="preserve"> happy with how things are going across the cloud</w:t>
      </w:r>
      <w:r w:rsidR="00CB25D4">
        <w:rPr>
          <w:rFonts w:ascii="Arial" w:hAnsi="Arial"/>
        </w:rPr>
        <w:t xml:space="preserve"> side, SIP and </w:t>
      </w:r>
      <w:r w:rsidR="002A7191">
        <w:rPr>
          <w:rFonts w:ascii="Arial" w:hAnsi="Arial"/>
        </w:rPr>
        <w:t>Microsoft Teams</w:t>
      </w:r>
      <w:r w:rsidR="00CB25D4">
        <w:rPr>
          <w:rFonts w:ascii="Arial" w:hAnsi="Arial"/>
        </w:rPr>
        <w:t>.</w:t>
      </w:r>
      <w:r w:rsidRPr="008C513E">
        <w:rPr>
          <w:rFonts w:ascii="Arial" w:hAnsi="Arial"/>
        </w:rPr>
        <w:t xml:space="preserve"> </w:t>
      </w:r>
      <w:r w:rsidR="00CB25D4">
        <w:rPr>
          <w:rFonts w:ascii="Arial" w:hAnsi="Arial"/>
        </w:rPr>
        <w:t>I</w:t>
      </w:r>
      <w:r w:rsidRPr="008C513E">
        <w:rPr>
          <w:rFonts w:ascii="Arial" w:hAnsi="Arial"/>
        </w:rPr>
        <w:t xml:space="preserve">f you can see that sort of bottom </w:t>
      </w:r>
      <w:r w:rsidR="001B14B1" w:rsidRPr="008C513E">
        <w:rPr>
          <w:rFonts w:ascii="Arial" w:hAnsi="Arial"/>
        </w:rPr>
        <w:t>right-hand</w:t>
      </w:r>
      <w:r w:rsidR="00CB25D4">
        <w:rPr>
          <w:rFonts w:ascii="Arial" w:hAnsi="Arial"/>
        </w:rPr>
        <w:t xml:space="preserve"> box, atta</w:t>
      </w:r>
      <w:r w:rsidRPr="008C513E">
        <w:rPr>
          <w:rFonts w:ascii="Arial" w:hAnsi="Arial"/>
        </w:rPr>
        <w:t xml:space="preserve">chment </w:t>
      </w:r>
      <w:r w:rsidR="00CB25D4">
        <w:rPr>
          <w:rFonts w:ascii="Arial" w:hAnsi="Arial"/>
        </w:rPr>
        <w:t>rate</w:t>
      </w:r>
      <w:r w:rsidRPr="008C513E">
        <w:rPr>
          <w:rFonts w:ascii="Arial" w:hAnsi="Arial"/>
        </w:rPr>
        <w:t xml:space="preserve">s </w:t>
      </w:r>
      <w:r w:rsidR="00CB25D4">
        <w:rPr>
          <w:rFonts w:ascii="Arial" w:hAnsi="Arial"/>
        </w:rPr>
        <w:t>f</w:t>
      </w:r>
      <w:r w:rsidRPr="008C513E">
        <w:rPr>
          <w:rFonts w:ascii="Arial" w:hAnsi="Arial"/>
        </w:rPr>
        <w:t xml:space="preserve">or </w:t>
      </w:r>
      <w:r w:rsidR="002A7191">
        <w:rPr>
          <w:rFonts w:ascii="Arial" w:hAnsi="Arial"/>
        </w:rPr>
        <w:t>Collaborate</w:t>
      </w:r>
      <w:r w:rsidRPr="008C513E">
        <w:rPr>
          <w:rFonts w:ascii="Arial" w:hAnsi="Arial"/>
        </w:rPr>
        <w:t xml:space="preserve"> against </w:t>
      </w:r>
      <w:r w:rsidR="00CB25D4">
        <w:rPr>
          <w:rFonts w:ascii="Arial" w:hAnsi="Arial"/>
        </w:rPr>
        <w:t xml:space="preserve">new </w:t>
      </w:r>
      <w:r w:rsidR="002A7191">
        <w:rPr>
          <w:rFonts w:ascii="Arial" w:hAnsi="Arial"/>
        </w:rPr>
        <w:t>Horizon</w:t>
      </w:r>
      <w:r w:rsidRPr="008C513E">
        <w:rPr>
          <w:rFonts w:ascii="Arial" w:hAnsi="Arial"/>
        </w:rPr>
        <w:t xml:space="preserve"> sales was</w:t>
      </w:r>
      <w:r w:rsidR="00A137EF" w:rsidRPr="008C513E">
        <w:rPr>
          <w:rFonts w:ascii="Arial" w:hAnsi="Arial"/>
        </w:rPr>
        <w:t xml:space="preserve"> 20% and I think that</w:t>
      </w:r>
      <w:r w:rsidR="00CB25D4">
        <w:rPr>
          <w:rFonts w:ascii="Arial" w:hAnsi="Arial"/>
        </w:rPr>
        <w:t>’</w:t>
      </w:r>
      <w:r w:rsidR="00A137EF" w:rsidRPr="008C513E">
        <w:rPr>
          <w:rFonts w:ascii="Arial" w:hAnsi="Arial"/>
        </w:rPr>
        <w:t xml:space="preserve">s </w:t>
      </w:r>
      <w:r w:rsidRPr="008C513E">
        <w:rPr>
          <w:rFonts w:ascii="Arial" w:hAnsi="Arial"/>
        </w:rPr>
        <w:t>pretty good</w:t>
      </w:r>
      <w:r w:rsidR="00CB25D4">
        <w:rPr>
          <w:rFonts w:ascii="Arial" w:hAnsi="Arial"/>
        </w:rPr>
        <w:t xml:space="preserve"> in anybody’s book. </w:t>
      </w:r>
      <w:r w:rsidR="001B14B1">
        <w:rPr>
          <w:rFonts w:ascii="Arial" w:hAnsi="Arial"/>
        </w:rPr>
        <w:t>The</w:t>
      </w:r>
      <w:r w:rsidRPr="008C513E">
        <w:rPr>
          <w:rFonts w:ascii="Arial" w:hAnsi="Arial"/>
        </w:rPr>
        <w:t xml:space="preserve"> </w:t>
      </w:r>
      <w:r w:rsidR="002A7191">
        <w:rPr>
          <w:rFonts w:ascii="Arial" w:hAnsi="Arial"/>
        </w:rPr>
        <w:t>Horizon</w:t>
      </w:r>
      <w:r w:rsidRPr="008C513E">
        <w:rPr>
          <w:rFonts w:ascii="Arial" w:hAnsi="Arial"/>
        </w:rPr>
        <w:t xml:space="preserve"> </w:t>
      </w:r>
      <w:r w:rsidR="002A7191">
        <w:rPr>
          <w:rFonts w:ascii="Arial" w:hAnsi="Arial"/>
        </w:rPr>
        <w:t>Contact</w:t>
      </w:r>
      <w:r w:rsidR="00CB25D4">
        <w:rPr>
          <w:rFonts w:ascii="Arial" w:hAnsi="Arial"/>
        </w:rPr>
        <w:t xml:space="preserve"> </w:t>
      </w:r>
      <w:proofErr w:type="spellStart"/>
      <w:r w:rsidR="00CB25D4">
        <w:rPr>
          <w:rFonts w:ascii="Arial" w:hAnsi="Arial"/>
        </w:rPr>
        <w:t>CcaaS</w:t>
      </w:r>
      <w:proofErr w:type="spellEnd"/>
      <w:r w:rsidR="00CB25D4">
        <w:rPr>
          <w:rFonts w:ascii="Arial" w:hAnsi="Arial"/>
        </w:rPr>
        <w:t xml:space="preserve"> product</w:t>
      </w:r>
      <w:r w:rsidRPr="008C513E">
        <w:rPr>
          <w:rFonts w:ascii="Arial" w:hAnsi="Arial"/>
        </w:rPr>
        <w:t xml:space="preserve"> that </w:t>
      </w:r>
      <w:r w:rsidR="00CB25D4">
        <w:rPr>
          <w:rFonts w:ascii="Arial" w:hAnsi="Arial"/>
        </w:rPr>
        <w:t>we</w:t>
      </w:r>
      <w:r w:rsidRPr="008C513E">
        <w:rPr>
          <w:rFonts w:ascii="Arial" w:hAnsi="Arial"/>
        </w:rPr>
        <w:t xml:space="preserve"> took to market in </w:t>
      </w:r>
      <w:r w:rsidR="00CB25D4">
        <w:rPr>
          <w:rFonts w:ascii="Arial" w:hAnsi="Arial"/>
        </w:rPr>
        <w:t>Q</w:t>
      </w:r>
      <w:r w:rsidRPr="008C513E">
        <w:rPr>
          <w:rFonts w:ascii="Arial" w:hAnsi="Arial"/>
        </w:rPr>
        <w:t xml:space="preserve">1 is performing very well. We've got a steady run rate of new business coming through there </w:t>
      </w:r>
      <w:r w:rsidR="00CB25D4">
        <w:rPr>
          <w:rFonts w:ascii="Arial" w:hAnsi="Arial"/>
        </w:rPr>
        <w:t>on a</w:t>
      </w:r>
      <w:r w:rsidRPr="008C513E">
        <w:rPr>
          <w:rFonts w:ascii="Arial" w:hAnsi="Arial"/>
        </w:rPr>
        <w:t xml:space="preserve"> weekly</w:t>
      </w:r>
      <w:r w:rsidR="00CB25D4">
        <w:rPr>
          <w:rFonts w:ascii="Arial" w:hAnsi="Arial"/>
        </w:rPr>
        <w:t>,</w:t>
      </w:r>
      <w:r w:rsidRPr="008C513E">
        <w:rPr>
          <w:rFonts w:ascii="Arial" w:hAnsi="Arial"/>
        </w:rPr>
        <w:t xml:space="preserve"> monthly basis and we're seeing an attachment rate </w:t>
      </w:r>
      <w:r w:rsidR="00CB25D4">
        <w:rPr>
          <w:rFonts w:ascii="Arial" w:hAnsi="Arial"/>
        </w:rPr>
        <w:t xml:space="preserve">of </w:t>
      </w:r>
      <w:r w:rsidRPr="008C513E">
        <w:rPr>
          <w:rFonts w:ascii="Arial" w:hAnsi="Arial"/>
        </w:rPr>
        <w:t xml:space="preserve">about 10%. </w:t>
      </w:r>
      <w:r w:rsidR="00500C98" w:rsidRPr="008C513E">
        <w:rPr>
          <w:rFonts w:ascii="Arial" w:hAnsi="Arial"/>
        </w:rPr>
        <w:t>So,</w:t>
      </w:r>
      <w:r w:rsidRPr="008C513E">
        <w:rPr>
          <w:rFonts w:ascii="Arial" w:hAnsi="Arial"/>
        </w:rPr>
        <w:t xml:space="preserve"> </w:t>
      </w:r>
      <w:r w:rsidR="007527FC" w:rsidRPr="008C513E">
        <w:rPr>
          <w:rFonts w:ascii="Arial" w:hAnsi="Arial"/>
        </w:rPr>
        <w:t>we’ve got 4000 agents</w:t>
      </w:r>
      <w:r w:rsidRPr="008C513E">
        <w:rPr>
          <w:rFonts w:ascii="Arial" w:hAnsi="Arial"/>
        </w:rPr>
        <w:t xml:space="preserve"> a year to date using </w:t>
      </w:r>
      <w:r w:rsidR="002A7191">
        <w:rPr>
          <w:rFonts w:ascii="Arial" w:hAnsi="Arial"/>
        </w:rPr>
        <w:t>Contact</w:t>
      </w:r>
      <w:r w:rsidRPr="008C513E">
        <w:rPr>
          <w:rFonts w:ascii="Arial" w:hAnsi="Arial"/>
        </w:rPr>
        <w:t xml:space="preserve"> </w:t>
      </w:r>
      <w:r w:rsidR="00CB25D4">
        <w:rPr>
          <w:rFonts w:ascii="Arial" w:hAnsi="Arial"/>
        </w:rPr>
        <w:t xml:space="preserve">with an </w:t>
      </w:r>
      <w:r w:rsidRPr="008C513E">
        <w:rPr>
          <w:rFonts w:ascii="Arial" w:hAnsi="Arial"/>
        </w:rPr>
        <w:t xml:space="preserve">attachment </w:t>
      </w:r>
      <w:r w:rsidR="00CB25D4">
        <w:rPr>
          <w:rFonts w:ascii="Arial" w:hAnsi="Arial"/>
        </w:rPr>
        <w:t>rate of new business at</w:t>
      </w:r>
      <w:r w:rsidRPr="008C513E">
        <w:rPr>
          <w:rFonts w:ascii="Arial" w:hAnsi="Arial"/>
        </w:rPr>
        <w:t xml:space="preserve"> 10%. And I don't think we've seen that type of success in any other product that we've taken to market through the channel. </w:t>
      </w:r>
      <w:r w:rsidR="00500C98" w:rsidRPr="008C513E">
        <w:rPr>
          <w:rFonts w:ascii="Arial" w:hAnsi="Arial"/>
        </w:rPr>
        <w:t>So,</w:t>
      </w:r>
      <w:r w:rsidRPr="008C513E">
        <w:rPr>
          <w:rFonts w:ascii="Arial" w:hAnsi="Arial"/>
        </w:rPr>
        <w:t xml:space="preserve"> I think we're a pretty good place there. </w:t>
      </w:r>
    </w:p>
    <w:p w14:paraId="250E0EAA" w14:textId="39AB88AC" w:rsidR="007527FC" w:rsidRPr="008C513E" w:rsidRDefault="00007106" w:rsidP="00537759">
      <w:pPr>
        <w:spacing w:after="160"/>
        <w:rPr>
          <w:rFonts w:ascii="Arial" w:hAnsi="Arial"/>
        </w:rPr>
      </w:pPr>
      <w:r w:rsidRPr="008C513E">
        <w:rPr>
          <w:rFonts w:ascii="Arial" w:hAnsi="Arial"/>
        </w:rPr>
        <w:t>And I should say, I haven't mentioned the details here but our mobile</w:t>
      </w:r>
      <w:r w:rsidR="00DA6887">
        <w:rPr>
          <w:rFonts w:ascii="Arial" w:hAnsi="Arial"/>
        </w:rPr>
        <w:t>,</w:t>
      </w:r>
      <w:r w:rsidRPr="008C513E">
        <w:rPr>
          <w:rFonts w:ascii="Arial" w:hAnsi="Arial"/>
        </w:rPr>
        <w:t xml:space="preserve"> broadband</w:t>
      </w:r>
      <w:r w:rsidR="00DA6887">
        <w:rPr>
          <w:rFonts w:ascii="Arial" w:hAnsi="Arial"/>
        </w:rPr>
        <w:t>,</w:t>
      </w:r>
      <w:r w:rsidRPr="008C513E">
        <w:rPr>
          <w:rFonts w:ascii="Arial" w:hAnsi="Arial"/>
        </w:rPr>
        <w:t xml:space="preserve"> and </w:t>
      </w:r>
      <w:r w:rsidR="00C57600" w:rsidRPr="008C513E">
        <w:rPr>
          <w:rFonts w:ascii="Arial" w:hAnsi="Arial"/>
        </w:rPr>
        <w:t>ethernet</w:t>
      </w:r>
      <w:r w:rsidRPr="008C513E">
        <w:rPr>
          <w:rFonts w:ascii="Arial" w:hAnsi="Arial"/>
        </w:rPr>
        <w:t xml:space="preserve"> products all grew quite well too </w:t>
      </w:r>
      <w:r w:rsidR="007527FC" w:rsidRPr="008C513E">
        <w:rPr>
          <w:rFonts w:ascii="Arial" w:hAnsi="Arial"/>
        </w:rPr>
        <w:t>during</w:t>
      </w:r>
      <w:r w:rsidRPr="008C513E">
        <w:rPr>
          <w:rFonts w:ascii="Arial" w:hAnsi="Arial"/>
        </w:rPr>
        <w:t xml:space="preserve"> the </w:t>
      </w:r>
      <w:r w:rsidR="00DA6887">
        <w:rPr>
          <w:rFonts w:ascii="Arial" w:hAnsi="Arial"/>
        </w:rPr>
        <w:t>period</w:t>
      </w:r>
      <w:r w:rsidR="007527FC" w:rsidRPr="008C513E">
        <w:rPr>
          <w:rFonts w:ascii="Arial" w:hAnsi="Arial"/>
        </w:rPr>
        <w:t xml:space="preserve"> s</w:t>
      </w:r>
      <w:r w:rsidRPr="008C513E">
        <w:rPr>
          <w:rFonts w:ascii="Arial" w:hAnsi="Arial"/>
        </w:rPr>
        <w:t>o there was net growth across every product in the portfolio. So overall really pleased with the product performance. And as you know, this is a leading indicator for us</w:t>
      </w:r>
      <w:r w:rsidR="007527FC" w:rsidRPr="008C513E">
        <w:rPr>
          <w:rFonts w:ascii="Arial" w:hAnsi="Arial"/>
        </w:rPr>
        <w:t xml:space="preserve"> i</w:t>
      </w:r>
      <w:r w:rsidRPr="008C513E">
        <w:rPr>
          <w:rFonts w:ascii="Arial" w:hAnsi="Arial"/>
        </w:rPr>
        <w:t>n terms of you know how the market</w:t>
      </w:r>
      <w:r w:rsidR="00DA6887">
        <w:rPr>
          <w:rFonts w:ascii="Arial" w:hAnsi="Arial"/>
        </w:rPr>
        <w:t>s</w:t>
      </w:r>
      <w:r w:rsidR="00C57600" w:rsidRPr="008C513E">
        <w:rPr>
          <w:rFonts w:ascii="Arial" w:hAnsi="Arial"/>
        </w:rPr>
        <w:t xml:space="preserve"> doing</w:t>
      </w:r>
      <w:r w:rsidR="00DA6887">
        <w:rPr>
          <w:rFonts w:ascii="Arial" w:hAnsi="Arial"/>
        </w:rPr>
        <w:t>, h</w:t>
      </w:r>
      <w:r w:rsidR="00C57600" w:rsidRPr="008C513E">
        <w:rPr>
          <w:rFonts w:ascii="Arial" w:hAnsi="Arial"/>
        </w:rPr>
        <w:t>ow the channel is</w:t>
      </w:r>
      <w:r w:rsidRPr="008C513E">
        <w:rPr>
          <w:rFonts w:ascii="Arial" w:hAnsi="Arial"/>
        </w:rPr>
        <w:t xml:space="preserve"> performing. And it's a leading indicator, I suppose, to financial performance as well. And sort of just to touch for a second on the market side of things. </w:t>
      </w:r>
      <w:r w:rsidR="00500C98" w:rsidRPr="008C513E">
        <w:rPr>
          <w:rFonts w:ascii="Arial" w:hAnsi="Arial"/>
        </w:rPr>
        <w:t>So,</w:t>
      </w:r>
      <w:r w:rsidRPr="008C513E">
        <w:rPr>
          <w:rFonts w:ascii="Arial" w:hAnsi="Arial"/>
        </w:rPr>
        <w:t xml:space="preserve"> in previous calls, I've talked about the impact of the pandemic and the structural changes that we saw in the market that we believe </w:t>
      </w:r>
      <w:r w:rsidR="00DA6887">
        <w:rPr>
          <w:rFonts w:ascii="Arial" w:hAnsi="Arial"/>
        </w:rPr>
        <w:t>were real</w:t>
      </w:r>
      <w:r w:rsidRPr="008C513E">
        <w:rPr>
          <w:rFonts w:ascii="Arial" w:hAnsi="Arial"/>
        </w:rPr>
        <w:t xml:space="preserve"> indicators for future </w:t>
      </w:r>
      <w:r w:rsidR="00500C98" w:rsidRPr="008C513E">
        <w:rPr>
          <w:rFonts w:ascii="Arial" w:hAnsi="Arial"/>
        </w:rPr>
        <w:t>long-term</w:t>
      </w:r>
      <w:r w:rsidR="00C57600" w:rsidRPr="008C513E">
        <w:rPr>
          <w:rFonts w:ascii="Arial" w:hAnsi="Arial"/>
        </w:rPr>
        <w:t xml:space="preserve"> </w:t>
      </w:r>
      <w:r w:rsidRPr="008C513E">
        <w:rPr>
          <w:rFonts w:ascii="Arial" w:hAnsi="Arial"/>
        </w:rPr>
        <w:t xml:space="preserve">growth. I think what we </w:t>
      </w:r>
      <w:r w:rsidR="00C57600" w:rsidRPr="008C513E">
        <w:rPr>
          <w:rFonts w:ascii="Arial" w:hAnsi="Arial"/>
        </w:rPr>
        <w:t>now</w:t>
      </w:r>
      <w:r w:rsidRPr="008C513E">
        <w:rPr>
          <w:rFonts w:ascii="Arial" w:hAnsi="Arial"/>
        </w:rPr>
        <w:t xml:space="preserve"> acknowledge is that this acceleration of growth was the cloud is now s</w:t>
      </w:r>
      <w:r w:rsidR="00C57600" w:rsidRPr="008C513E">
        <w:rPr>
          <w:rFonts w:ascii="Arial" w:hAnsi="Arial"/>
        </w:rPr>
        <w:t>olidi</w:t>
      </w:r>
      <w:r w:rsidRPr="008C513E">
        <w:rPr>
          <w:rFonts w:ascii="Arial" w:hAnsi="Arial"/>
        </w:rPr>
        <w:t xml:space="preserve">fied </w:t>
      </w:r>
      <w:r w:rsidR="00C57600" w:rsidRPr="008C513E">
        <w:rPr>
          <w:rFonts w:ascii="Arial" w:hAnsi="Arial"/>
        </w:rPr>
        <w:t>into</w:t>
      </w:r>
      <w:r w:rsidRPr="008C513E">
        <w:rPr>
          <w:rFonts w:ascii="Arial" w:hAnsi="Arial"/>
        </w:rPr>
        <w:t xml:space="preserve"> what we see </w:t>
      </w:r>
      <w:r w:rsidR="00C57600" w:rsidRPr="008C513E">
        <w:rPr>
          <w:rFonts w:ascii="Arial" w:hAnsi="Arial"/>
        </w:rPr>
        <w:t>a</w:t>
      </w:r>
      <w:r w:rsidRPr="008C513E">
        <w:rPr>
          <w:rFonts w:ascii="Arial" w:hAnsi="Arial"/>
        </w:rPr>
        <w:t xml:space="preserve">s long term, sustainable trends and that's, you know, driven by the move towards more flexible and hybrid </w:t>
      </w:r>
      <w:r w:rsidR="007527FC" w:rsidRPr="008C513E">
        <w:rPr>
          <w:rFonts w:ascii="Arial" w:hAnsi="Arial"/>
        </w:rPr>
        <w:t>working</w:t>
      </w:r>
      <w:r w:rsidRPr="008C513E">
        <w:rPr>
          <w:rFonts w:ascii="Arial" w:hAnsi="Arial"/>
        </w:rPr>
        <w:t xml:space="preserve">, both in terms of </w:t>
      </w:r>
      <w:r w:rsidR="002A2DB9" w:rsidRPr="008C513E">
        <w:rPr>
          <w:rFonts w:ascii="Arial" w:hAnsi="Arial"/>
        </w:rPr>
        <w:t>homeworking</w:t>
      </w:r>
      <w:r w:rsidRPr="008C513E">
        <w:rPr>
          <w:rFonts w:ascii="Arial" w:hAnsi="Arial"/>
        </w:rPr>
        <w:t xml:space="preserve"> but also how organisations </w:t>
      </w:r>
      <w:r w:rsidR="002A2DB9" w:rsidRPr="008C513E">
        <w:rPr>
          <w:rFonts w:ascii="Arial" w:hAnsi="Arial"/>
        </w:rPr>
        <w:t xml:space="preserve">need to </w:t>
      </w:r>
      <w:r w:rsidRPr="008C513E">
        <w:rPr>
          <w:rFonts w:ascii="Arial" w:hAnsi="Arial"/>
        </w:rPr>
        <w:t>organise themselves to</w:t>
      </w:r>
      <w:r w:rsidR="002A2DB9" w:rsidRPr="008C513E">
        <w:rPr>
          <w:rFonts w:ascii="Arial" w:hAnsi="Arial"/>
        </w:rPr>
        <w:t xml:space="preserve"> provide </w:t>
      </w:r>
      <w:r w:rsidRPr="008C513E">
        <w:rPr>
          <w:rFonts w:ascii="Arial" w:hAnsi="Arial"/>
        </w:rPr>
        <w:t>cloud services to the</w:t>
      </w:r>
      <w:r w:rsidR="002A2DB9" w:rsidRPr="008C513E">
        <w:rPr>
          <w:rFonts w:ascii="Arial" w:hAnsi="Arial"/>
        </w:rPr>
        <w:t xml:space="preserve">ir </w:t>
      </w:r>
      <w:r w:rsidRPr="008C513E">
        <w:rPr>
          <w:rFonts w:ascii="Arial" w:hAnsi="Arial"/>
        </w:rPr>
        <w:t xml:space="preserve">employees and then </w:t>
      </w:r>
      <w:r w:rsidR="002A2DB9" w:rsidRPr="008C513E">
        <w:rPr>
          <w:rFonts w:ascii="Arial" w:hAnsi="Arial"/>
        </w:rPr>
        <w:t>how</w:t>
      </w:r>
      <w:r w:rsidRPr="008C513E">
        <w:rPr>
          <w:rFonts w:ascii="Arial" w:hAnsi="Arial"/>
        </w:rPr>
        <w:t xml:space="preserve"> they will use them when they're working in office </w:t>
      </w:r>
      <w:r w:rsidR="002A2DB9" w:rsidRPr="008C513E">
        <w:rPr>
          <w:rFonts w:ascii="Arial" w:hAnsi="Arial"/>
        </w:rPr>
        <w:t>and at home</w:t>
      </w:r>
      <w:r w:rsidRPr="008C513E">
        <w:rPr>
          <w:rFonts w:ascii="Arial" w:hAnsi="Arial"/>
        </w:rPr>
        <w:t>, but also driven by the connectivity, whether it's th</w:t>
      </w:r>
      <w:r w:rsidR="002A2DB9" w:rsidRPr="008C513E">
        <w:rPr>
          <w:rFonts w:ascii="Arial" w:hAnsi="Arial"/>
        </w:rPr>
        <w:t>e fixed or mobile c</w:t>
      </w:r>
      <w:r w:rsidRPr="008C513E">
        <w:rPr>
          <w:rFonts w:ascii="Arial" w:hAnsi="Arial"/>
        </w:rPr>
        <w:t xml:space="preserve">onnectivity that enables those solutions. </w:t>
      </w:r>
      <w:r w:rsidR="00500C98" w:rsidRPr="008C513E">
        <w:rPr>
          <w:rFonts w:ascii="Arial" w:hAnsi="Arial"/>
        </w:rPr>
        <w:t>So,</w:t>
      </w:r>
      <w:r w:rsidRPr="008C513E">
        <w:rPr>
          <w:rFonts w:ascii="Arial" w:hAnsi="Arial"/>
        </w:rPr>
        <w:t xml:space="preserve"> we think these are no</w:t>
      </w:r>
      <w:r w:rsidR="002A2DB9" w:rsidRPr="008C513E">
        <w:rPr>
          <w:rFonts w:ascii="Arial" w:hAnsi="Arial"/>
        </w:rPr>
        <w:t>w</w:t>
      </w:r>
      <w:r w:rsidRPr="008C513E">
        <w:rPr>
          <w:rFonts w:ascii="Arial" w:hAnsi="Arial"/>
        </w:rPr>
        <w:t xml:space="preserve"> long term, well established </w:t>
      </w:r>
      <w:r w:rsidR="002A2DB9" w:rsidRPr="008C513E">
        <w:rPr>
          <w:rFonts w:ascii="Arial" w:hAnsi="Arial"/>
        </w:rPr>
        <w:t>and solidified</w:t>
      </w:r>
      <w:r w:rsidRPr="008C513E">
        <w:rPr>
          <w:rFonts w:ascii="Arial" w:hAnsi="Arial"/>
        </w:rPr>
        <w:t xml:space="preserve"> trends in the marketplace. </w:t>
      </w:r>
      <w:r w:rsidR="00500C98">
        <w:rPr>
          <w:rFonts w:ascii="Arial" w:hAnsi="Arial"/>
        </w:rPr>
        <w:t>U</w:t>
      </w:r>
      <w:r w:rsidRPr="008C513E">
        <w:rPr>
          <w:rFonts w:ascii="Arial" w:hAnsi="Arial"/>
        </w:rPr>
        <w:t xml:space="preserve">sers are going to use those applications and </w:t>
      </w:r>
      <w:r w:rsidRPr="008C513E">
        <w:rPr>
          <w:rFonts w:ascii="Arial" w:hAnsi="Arial"/>
        </w:rPr>
        <w:lastRenderedPageBreak/>
        <w:t xml:space="preserve">those services </w:t>
      </w:r>
      <w:r w:rsidR="002A2DB9" w:rsidRPr="008C513E">
        <w:rPr>
          <w:rFonts w:ascii="Arial" w:hAnsi="Arial"/>
        </w:rPr>
        <w:t xml:space="preserve">whether </w:t>
      </w:r>
      <w:r w:rsidR="00500C98" w:rsidRPr="008C513E">
        <w:rPr>
          <w:rFonts w:ascii="Arial" w:hAnsi="Arial"/>
        </w:rPr>
        <w:t>they’re</w:t>
      </w:r>
      <w:r w:rsidR="002A2DB9" w:rsidRPr="008C513E">
        <w:rPr>
          <w:rFonts w:ascii="Arial" w:hAnsi="Arial"/>
        </w:rPr>
        <w:t xml:space="preserve"> at</w:t>
      </w:r>
      <w:r w:rsidRPr="008C513E">
        <w:rPr>
          <w:rFonts w:ascii="Arial" w:hAnsi="Arial"/>
        </w:rPr>
        <w:t xml:space="preserve"> the office</w:t>
      </w:r>
      <w:r w:rsidR="002A2DB9" w:rsidRPr="008C513E">
        <w:rPr>
          <w:rFonts w:ascii="Arial" w:hAnsi="Arial"/>
        </w:rPr>
        <w:t xml:space="preserve">, whether </w:t>
      </w:r>
      <w:r w:rsidR="00500C98" w:rsidRPr="008C513E">
        <w:rPr>
          <w:rFonts w:ascii="Arial" w:hAnsi="Arial"/>
        </w:rPr>
        <w:t>they’re</w:t>
      </w:r>
      <w:r w:rsidR="002A2DB9" w:rsidRPr="008C513E">
        <w:rPr>
          <w:rFonts w:ascii="Arial" w:hAnsi="Arial"/>
        </w:rPr>
        <w:t xml:space="preserve"> at home or </w:t>
      </w:r>
      <w:r w:rsidRPr="008C513E">
        <w:rPr>
          <w:rFonts w:ascii="Arial" w:hAnsi="Arial"/>
        </w:rPr>
        <w:t xml:space="preserve">whether </w:t>
      </w:r>
      <w:r w:rsidR="00500C98" w:rsidRPr="008C513E">
        <w:rPr>
          <w:rFonts w:ascii="Arial" w:hAnsi="Arial"/>
        </w:rPr>
        <w:t>they’re</w:t>
      </w:r>
      <w:r w:rsidRPr="008C513E">
        <w:rPr>
          <w:rFonts w:ascii="Arial" w:hAnsi="Arial"/>
        </w:rPr>
        <w:t xml:space="preserve"> on the move, it's </w:t>
      </w:r>
      <w:r w:rsidR="007527FC" w:rsidRPr="008C513E">
        <w:rPr>
          <w:rFonts w:ascii="Arial" w:hAnsi="Arial"/>
        </w:rPr>
        <w:t>going to be a big focus area for us</w:t>
      </w:r>
      <w:r w:rsidRPr="008C513E">
        <w:rPr>
          <w:rFonts w:ascii="Arial" w:hAnsi="Arial"/>
        </w:rPr>
        <w:t xml:space="preserve">. And </w:t>
      </w:r>
      <w:r w:rsidR="00FC2746" w:rsidRPr="008C513E">
        <w:rPr>
          <w:rFonts w:ascii="Arial" w:hAnsi="Arial"/>
        </w:rPr>
        <w:t>so,</w:t>
      </w:r>
      <w:r w:rsidRPr="008C513E">
        <w:rPr>
          <w:rFonts w:ascii="Arial" w:hAnsi="Arial"/>
        </w:rPr>
        <w:t xml:space="preserve"> what I would say is that the demands that come from end users and customers we've seen increasing over the last two and a half years </w:t>
      </w:r>
      <w:proofErr w:type="gramStart"/>
      <w:r w:rsidRPr="008C513E">
        <w:rPr>
          <w:rFonts w:ascii="Arial" w:hAnsi="Arial"/>
        </w:rPr>
        <w:t>as a result of</w:t>
      </w:r>
      <w:proofErr w:type="gramEnd"/>
      <w:r w:rsidRPr="008C513E">
        <w:rPr>
          <w:rFonts w:ascii="Arial" w:hAnsi="Arial"/>
        </w:rPr>
        <w:t xml:space="preserve"> </w:t>
      </w:r>
      <w:r w:rsidR="007527FC" w:rsidRPr="008C513E">
        <w:rPr>
          <w:rFonts w:ascii="Arial" w:hAnsi="Arial"/>
        </w:rPr>
        <w:t xml:space="preserve">COVID </w:t>
      </w:r>
      <w:r w:rsidR="002A2DB9" w:rsidRPr="008C513E">
        <w:rPr>
          <w:rFonts w:ascii="Arial" w:hAnsi="Arial"/>
        </w:rPr>
        <w:t xml:space="preserve">are now here to stay </w:t>
      </w:r>
      <w:r w:rsidR="007527FC" w:rsidRPr="008C513E">
        <w:rPr>
          <w:rFonts w:ascii="Arial" w:hAnsi="Arial"/>
        </w:rPr>
        <w:t xml:space="preserve">which I </w:t>
      </w:r>
      <w:r w:rsidRPr="008C513E">
        <w:rPr>
          <w:rFonts w:ascii="Arial" w:hAnsi="Arial"/>
        </w:rPr>
        <w:t xml:space="preserve">think is a good sort of positive statement. And I apologise if it's stating </w:t>
      </w:r>
      <w:r w:rsidR="002A2DB9" w:rsidRPr="008C513E">
        <w:rPr>
          <w:rFonts w:ascii="Arial" w:hAnsi="Arial"/>
        </w:rPr>
        <w:t xml:space="preserve">the </w:t>
      </w:r>
      <w:r w:rsidRPr="008C513E">
        <w:rPr>
          <w:rFonts w:ascii="Arial" w:hAnsi="Arial"/>
        </w:rPr>
        <w:t>obvious because we're all sort of living and breathing this o</w:t>
      </w:r>
      <w:r w:rsidR="007527FC" w:rsidRPr="008C513E">
        <w:rPr>
          <w:rFonts w:ascii="Arial" w:hAnsi="Arial"/>
        </w:rPr>
        <w:t>ur</w:t>
      </w:r>
      <w:r w:rsidRPr="008C513E">
        <w:rPr>
          <w:rFonts w:ascii="Arial" w:hAnsi="Arial"/>
        </w:rPr>
        <w:t>s</w:t>
      </w:r>
      <w:r w:rsidR="007527FC" w:rsidRPr="008C513E">
        <w:rPr>
          <w:rFonts w:ascii="Arial" w:hAnsi="Arial"/>
        </w:rPr>
        <w:t>elves</w:t>
      </w:r>
      <w:r w:rsidRPr="008C513E">
        <w:rPr>
          <w:rFonts w:ascii="Arial" w:hAnsi="Arial"/>
        </w:rPr>
        <w:t xml:space="preserve">. </w:t>
      </w:r>
    </w:p>
    <w:p w14:paraId="2FEED28E" w14:textId="7C424E6E" w:rsidR="00CA6A98" w:rsidRPr="008C513E" w:rsidRDefault="007527FC" w:rsidP="00537759">
      <w:pPr>
        <w:spacing w:after="160"/>
        <w:rPr>
          <w:rFonts w:ascii="Arial" w:hAnsi="Arial"/>
        </w:rPr>
      </w:pPr>
      <w:r w:rsidRPr="008C513E">
        <w:rPr>
          <w:rFonts w:ascii="Arial" w:hAnsi="Arial"/>
        </w:rPr>
        <w:t>J</w:t>
      </w:r>
      <w:r w:rsidR="00007106" w:rsidRPr="008C513E">
        <w:rPr>
          <w:rFonts w:ascii="Arial" w:hAnsi="Arial"/>
        </w:rPr>
        <w:t xml:space="preserve">ust to touch on some of the core foundations that I </w:t>
      </w:r>
      <w:proofErr w:type="gramStart"/>
      <w:r w:rsidR="00007106" w:rsidRPr="008C513E">
        <w:rPr>
          <w:rFonts w:ascii="Arial" w:hAnsi="Arial"/>
        </w:rPr>
        <w:t>actually talked</w:t>
      </w:r>
      <w:proofErr w:type="gramEnd"/>
      <w:r w:rsidR="00007106" w:rsidRPr="008C513E">
        <w:rPr>
          <w:rFonts w:ascii="Arial" w:hAnsi="Arial"/>
        </w:rPr>
        <w:t xml:space="preserve"> about this when I joined </w:t>
      </w:r>
      <w:r w:rsidRPr="008C513E">
        <w:rPr>
          <w:rFonts w:ascii="Arial" w:hAnsi="Arial"/>
        </w:rPr>
        <w:t>Gamma</w:t>
      </w:r>
      <w:r w:rsidR="00007106" w:rsidRPr="008C513E">
        <w:rPr>
          <w:rFonts w:ascii="Arial" w:hAnsi="Arial"/>
        </w:rPr>
        <w:t xml:space="preserve"> over four years ago </w:t>
      </w:r>
      <w:r w:rsidR="00FC2746" w:rsidRPr="008C513E">
        <w:rPr>
          <w:rFonts w:ascii="Arial" w:hAnsi="Arial"/>
        </w:rPr>
        <w:t>now.</w:t>
      </w:r>
      <w:r w:rsidR="002A2DB9" w:rsidRPr="008C513E">
        <w:rPr>
          <w:rFonts w:ascii="Arial" w:hAnsi="Arial"/>
        </w:rPr>
        <w:t xml:space="preserve"> </w:t>
      </w:r>
      <w:r w:rsidR="00DA6887">
        <w:rPr>
          <w:rFonts w:ascii="Arial" w:hAnsi="Arial"/>
        </w:rPr>
        <w:t xml:space="preserve">I just want to reinforce the point that there are some good reasons </w:t>
      </w:r>
      <w:r w:rsidR="00007106" w:rsidRPr="008C513E">
        <w:rPr>
          <w:rFonts w:ascii="Arial" w:hAnsi="Arial"/>
        </w:rPr>
        <w:t xml:space="preserve">why </w:t>
      </w:r>
      <w:r w:rsidRPr="008C513E">
        <w:rPr>
          <w:rFonts w:ascii="Arial" w:hAnsi="Arial"/>
        </w:rPr>
        <w:t>Gamma</w:t>
      </w:r>
      <w:r w:rsidR="00007106" w:rsidRPr="008C513E">
        <w:rPr>
          <w:rFonts w:ascii="Arial" w:hAnsi="Arial"/>
        </w:rPr>
        <w:t xml:space="preserve"> has won </w:t>
      </w:r>
      <w:r w:rsidR="00DA6887">
        <w:rPr>
          <w:rFonts w:ascii="Arial" w:hAnsi="Arial"/>
        </w:rPr>
        <w:t>at</w:t>
      </w:r>
      <w:r w:rsidR="00007106" w:rsidRPr="008C513E">
        <w:rPr>
          <w:rFonts w:ascii="Arial" w:hAnsi="Arial"/>
        </w:rPr>
        <w:t xml:space="preserve"> the market and will continue to win in a market which is going to continue to grow</w:t>
      </w:r>
      <w:r w:rsidR="002A2DB9" w:rsidRPr="008C513E">
        <w:rPr>
          <w:rFonts w:ascii="Arial" w:hAnsi="Arial"/>
        </w:rPr>
        <w:t>.</w:t>
      </w:r>
      <w:r w:rsidR="00007106" w:rsidRPr="008C513E">
        <w:rPr>
          <w:rFonts w:ascii="Arial" w:hAnsi="Arial"/>
        </w:rPr>
        <w:t xml:space="preserve"> </w:t>
      </w:r>
      <w:r w:rsidR="00DA6887">
        <w:rPr>
          <w:rFonts w:ascii="Arial" w:hAnsi="Arial"/>
        </w:rPr>
        <w:t>W</w:t>
      </w:r>
      <w:r w:rsidR="00007106" w:rsidRPr="008C513E">
        <w:rPr>
          <w:rFonts w:ascii="Arial" w:hAnsi="Arial"/>
        </w:rPr>
        <w:t>e've always been focused on product technology. Historically, we've sort of bec</w:t>
      </w:r>
      <w:r w:rsidR="00DA6887">
        <w:rPr>
          <w:rFonts w:ascii="Arial" w:hAnsi="Arial"/>
        </w:rPr>
        <w:t>o</w:t>
      </w:r>
      <w:r w:rsidR="00007106" w:rsidRPr="008C513E">
        <w:rPr>
          <w:rFonts w:ascii="Arial" w:hAnsi="Arial"/>
        </w:rPr>
        <w:t xml:space="preserve">me famous in the UK channel for pulling all that together and delivering it in a way that's </w:t>
      </w:r>
      <w:r w:rsidR="001B14B1" w:rsidRPr="008C513E">
        <w:rPr>
          <w:rFonts w:ascii="Arial" w:hAnsi="Arial"/>
        </w:rPr>
        <w:t>efficient</w:t>
      </w:r>
      <w:r w:rsidR="00007106" w:rsidRPr="008C513E">
        <w:rPr>
          <w:rFonts w:ascii="Arial" w:hAnsi="Arial"/>
        </w:rPr>
        <w:t xml:space="preserve"> and </w:t>
      </w:r>
      <w:proofErr w:type="gramStart"/>
      <w:r w:rsidR="00007106" w:rsidRPr="008C513E">
        <w:rPr>
          <w:rFonts w:ascii="Arial" w:hAnsi="Arial"/>
        </w:rPr>
        <w:t>really easy</w:t>
      </w:r>
      <w:proofErr w:type="gramEnd"/>
      <w:r w:rsidR="00007106" w:rsidRPr="008C513E">
        <w:rPr>
          <w:rFonts w:ascii="Arial" w:hAnsi="Arial"/>
        </w:rPr>
        <w:t xml:space="preserve"> for </w:t>
      </w:r>
      <w:r w:rsidRPr="008C513E">
        <w:rPr>
          <w:rFonts w:ascii="Arial" w:hAnsi="Arial"/>
        </w:rPr>
        <w:t>both</w:t>
      </w:r>
      <w:r w:rsidR="00007106" w:rsidRPr="008C513E">
        <w:rPr>
          <w:rFonts w:ascii="Arial" w:hAnsi="Arial"/>
        </w:rPr>
        <w:t xml:space="preserve"> channel partners and for end users to consume. So that </w:t>
      </w:r>
      <w:r w:rsidR="00FC2746" w:rsidRPr="008C513E">
        <w:rPr>
          <w:rFonts w:ascii="Arial" w:hAnsi="Arial"/>
        </w:rPr>
        <w:t>continues</w:t>
      </w:r>
      <w:r w:rsidR="00C624E1" w:rsidRPr="008C513E">
        <w:rPr>
          <w:rFonts w:ascii="Arial" w:hAnsi="Arial"/>
        </w:rPr>
        <w:t xml:space="preserve"> t</w:t>
      </w:r>
      <w:r w:rsidR="00007106" w:rsidRPr="008C513E">
        <w:rPr>
          <w:rFonts w:ascii="Arial" w:hAnsi="Arial"/>
        </w:rPr>
        <w:t>o be a main reason why we w</w:t>
      </w:r>
      <w:r w:rsidR="00C624E1" w:rsidRPr="008C513E">
        <w:rPr>
          <w:rFonts w:ascii="Arial" w:hAnsi="Arial"/>
        </w:rPr>
        <w:t>in</w:t>
      </w:r>
      <w:r w:rsidR="00007106" w:rsidRPr="008C513E">
        <w:rPr>
          <w:rFonts w:ascii="Arial" w:hAnsi="Arial"/>
        </w:rPr>
        <w:t xml:space="preserve"> and why we will continue</w:t>
      </w:r>
      <w:r w:rsidR="00C624E1" w:rsidRPr="008C513E">
        <w:rPr>
          <w:rFonts w:ascii="Arial" w:hAnsi="Arial"/>
        </w:rPr>
        <w:t xml:space="preserve"> to</w:t>
      </w:r>
      <w:r w:rsidR="00007106" w:rsidRPr="008C513E">
        <w:rPr>
          <w:rFonts w:ascii="Arial" w:hAnsi="Arial"/>
        </w:rPr>
        <w:t xml:space="preserve"> </w:t>
      </w:r>
      <w:r w:rsidRPr="008C513E">
        <w:rPr>
          <w:rFonts w:ascii="Arial" w:hAnsi="Arial"/>
        </w:rPr>
        <w:t>win. Our</w:t>
      </w:r>
      <w:r w:rsidR="00007106" w:rsidRPr="008C513E">
        <w:rPr>
          <w:rFonts w:ascii="Arial" w:hAnsi="Arial"/>
        </w:rPr>
        <w:t xml:space="preserve"> network quality it's very much by choice that in the UK, and in Europe, when we've acquired businesses in </w:t>
      </w:r>
      <w:proofErr w:type="gramStart"/>
      <w:r w:rsidR="00007106" w:rsidRPr="008C513E">
        <w:rPr>
          <w:rFonts w:ascii="Arial" w:hAnsi="Arial"/>
        </w:rPr>
        <w:t>Europe</w:t>
      </w:r>
      <w:proofErr w:type="gramEnd"/>
      <w:r w:rsidR="00007106" w:rsidRPr="008C513E">
        <w:rPr>
          <w:rFonts w:ascii="Arial" w:hAnsi="Arial"/>
        </w:rPr>
        <w:t xml:space="preserve"> </w:t>
      </w:r>
      <w:r w:rsidR="00DA6887">
        <w:rPr>
          <w:rFonts w:ascii="Arial" w:hAnsi="Arial"/>
        </w:rPr>
        <w:t>we’</w:t>
      </w:r>
      <w:r w:rsidR="00007106" w:rsidRPr="008C513E">
        <w:rPr>
          <w:rFonts w:ascii="Arial" w:hAnsi="Arial"/>
        </w:rPr>
        <w:t>ve actually acquired businesses that have got a clear perspective of the cloud</w:t>
      </w:r>
      <w:r w:rsidR="00C624E1" w:rsidRPr="008C513E">
        <w:rPr>
          <w:rFonts w:ascii="Arial" w:hAnsi="Arial"/>
        </w:rPr>
        <w:t xml:space="preserve"> and a shift to the cloud</w:t>
      </w:r>
      <w:r w:rsidR="00007106" w:rsidRPr="008C513E">
        <w:rPr>
          <w:rFonts w:ascii="Arial" w:hAnsi="Arial"/>
        </w:rPr>
        <w:t xml:space="preserve"> but also the</w:t>
      </w:r>
      <w:r w:rsidR="00DA6887">
        <w:rPr>
          <w:rFonts w:ascii="Arial" w:hAnsi="Arial"/>
        </w:rPr>
        <w:t>ir</w:t>
      </w:r>
      <w:r w:rsidR="00007106" w:rsidRPr="008C513E">
        <w:rPr>
          <w:rFonts w:ascii="Arial" w:hAnsi="Arial"/>
        </w:rPr>
        <w:t xml:space="preserve"> networks because we believe that that network element </w:t>
      </w:r>
      <w:r w:rsidR="00C624E1" w:rsidRPr="008C513E">
        <w:rPr>
          <w:rFonts w:ascii="Arial" w:hAnsi="Arial"/>
        </w:rPr>
        <w:t>– being able to provide</w:t>
      </w:r>
      <w:r w:rsidR="00007106" w:rsidRPr="008C513E">
        <w:rPr>
          <w:rFonts w:ascii="Arial" w:hAnsi="Arial"/>
        </w:rPr>
        <w:t xml:space="preserve"> good high quality of service when a customer </w:t>
      </w:r>
      <w:r w:rsidR="00C624E1" w:rsidRPr="008C513E">
        <w:rPr>
          <w:rFonts w:ascii="Arial" w:hAnsi="Arial"/>
        </w:rPr>
        <w:t>or e</w:t>
      </w:r>
      <w:r w:rsidR="00007106" w:rsidRPr="008C513E">
        <w:rPr>
          <w:rFonts w:ascii="Arial" w:hAnsi="Arial"/>
        </w:rPr>
        <w:t xml:space="preserve">nd user uses your applications is really important. </w:t>
      </w:r>
      <w:r w:rsidR="00FC2746" w:rsidRPr="008C513E">
        <w:rPr>
          <w:rFonts w:ascii="Arial" w:hAnsi="Arial"/>
        </w:rPr>
        <w:t>So,</w:t>
      </w:r>
      <w:r w:rsidR="00007106" w:rsidRPr="008C513E">
        <w:rPr>
          <w:rFonts w:ascii="Arial" w:hAnsi="Arial"/>
        </w:rPr>
        <w:t xml:space="preserve"> having that reputation for network quality</w:t>
      </w:r>
      <w:r w:rsidR="00C624E1" w:rsidRPr="008C513E">
        <w:rPr>
          <w:rFonts w:ascii="Arial" w:hAnsi="Arial"/>
        </w:rPr>
        <w:t xml:space="preserve"> </w:t>
      </w:r>
      <w:r w:rsidR="00007106" w:rsidRPr="008C513E">
        <w:rPr>
          <w:rFonts w:ascii="Arial" w:hAnsi="Arial"/>
        </w:rPr>
        <w:t>is a key reason why we w</w:t>
      </w:r>
      <w:r w:rsidRPr="008C513E">
        <w:rPr>
          <w:rFonts w:ascii="Arial" w:hAnsi="Arial"/>
        </w:rPr>
        <w:t>in</w:t>
      </w:r>
      <w:r w:rsidR="00C624E1" w:rsidRPr="008C513E">
        <w:rPr>
          <w:rFonts w:ascii="Arial" w:hAnsi="Arial"/>
        </w:rPr>
        <w:t>. A</w:t>
      </w:r>
      <w:r w:rsidR="00007106" w:rsidRPr="008C513E">
        <w:rPr>
          <w:rFonts w:ascii="Arial" w:hAnsi="Arial"/>
        </w:rPr>
        <w:t>nd then I've talked a lot in the past about digital platforms and digital enablement, whether it's how we enable partners to consumer products</w:t>
      </w:r>
      <w:r w:rsidRPr="008C513E">
        <w:rPr>
          <w:rFonts w:ascii="Arial" w:hAnsi="Arial"/>
        </w:rPr>
        <w:t xml:space="preserve"> o</w:t>
      </w:r>
      <w:r w:rsidR="00007106" w:rsidRPr="008C513E">
        <w:rPr>
          <w:rFonts w:ascii="Arial" w:hAnsi="Arial"/>
        </w:rPr>
        <w:t xml:space="preserve">r how do we enable direct customers to deal with us and do </w:t>
      </w:r>
      <w:r w:rsidR="00FC2746" w:rsidRPr="008C513E">
        <w:rPr>
          <w:rFonts w:ascii="Arial" w:hAnsi="Arial"/>
        </w:rPr>
        <w:t>self-serve</w:t>
      </w:r>
      <w:r w:rsidRPr="008C513E">
        <w:rPr>
          <w:rFonts w:ascii="Arial" w:hAnsi="Arial"/>
        </w:rPr>
        <w:t>.</w:t>
      </w:r>
      <w:r w:rsidR="00007106" w:rsidRPr="008C513E">
        <w:rPr>
          <w:rFonts w:ascii="Arial" w:hAnsi="Arial"/>
        </w:rPr>
        <w:t xml:space="preserve"> This is a big part of why we are successful, </w:t>
      </w:r>
      <w:r w:rsidR="001B14B1" w:rsidRPr="008C513E">
        <w:rPr>
          <w:rFonts w:ascii="Arial" w:hAnsi="Arial"/>
        </w:rPr>
        <w:t>and</w:t>
      </w:r>
      <w:r w:rsidR="00007106" w:rsidRPr="008C513E">
        <w:rPr>
          <w:rFonts w:ascii="Arial" w:hAnsi="Arial"/>
        </w:rPr>
        <w:t xml:space="preserve"> how we enable partners and end customers to be more competitive </w:t>
      </w:r>
      <w:r w:rsidR="00C624E1" w:rsidRPr="008C513E">
        <w:rPr>
          <w:rFonts w:ascii="Arial" w:hAnsi="Arial"/>
        </w:rPr>
        <w:t>through</w:t>
      </w:r>
      <w:r w:rsidR="00007106" w:rsidRPr="008C513E">
        <w:rPr>
          <w:rFonts w:ascii="Arial" w:hAnsi="Arial"/>
        </w:rPr>
        <w:t xml:space="preserve"> the training that we do around our products</w:t>
      </w:r>
      <w:r w:rsidR="00DA6887">
        <w:rPr>
          <w:rFonts w:ascii="Arial" w:hAnsi="Arial"/>
        </w:rPr>
        <w:t>. W</w:t>
      </w:r>
      <w:r w:rsidR="00C624E1" w:rsidRPr="008C513E">
        <w:rPr>
          <w:rFonts w:ascii="Arial" w:hAnsi="Arial"/>
        </w:rPr>
        <w:t>hether</w:t>
      </w:r>
      <w:r w:rsidR="00007106" w:rsidRPr="008C513E">
        <w:rPr>
          <w:rFonts w:ascii="Arial" w:hAnsi="Arial"/>
        </w:rPr>
        <w:t xml:space="preserve"> it's the </w:t>
      </w:r>
      <w:r w:rsidR="00FC2746" w:rsidRPr="008C513E">
        <w:rPr>
          <w:rFonts w:ascii="Arial" w:hAnsi="Arial"/>
        </w:rPr>
        <w:t>salespeople</w:t>
      </w:r>
      <w:r w:rsidR="00007106" w:rsidRPr="008C513E">
        <w:rPr>
          <w:rFonts w:ascii="Arial" w:hAnsi="Arial"/>
        </w:rPr>
        <w:t xml:space="preserve"> or the operational people. </w:t>
      </w:r>
      <w:r w:rsidR="00FC2746" w:rsidRPr="008C513E">
        <w:rPr>
          <w:rFonts w:ascii="Arial" w:hAnsi="Arial"/>
        </w:rPr>
        <w:t>So,</w:t>
      </w:r>
      <w:r w:rsidR="00007106" w:rsidRPr="008C513E">
        <w:rPr>
          <w:rFonts w:ascii="Arial" w:hAnsi="Arial"/>
        </w:rPr>
        <w:t xml:space="preserve"> there's a lot of effort and a lot of capability around those digital platforms that drive a key reason why partners and end customers use</w:t>
      </w:r>
      <w:r w:rsidR="00C624E1" w:rsidRPr="008C513E">
        <w:rPr>
          <w:rFonts w:ascii="Arial" w:hAnsi="Arial"/>
        </w:rPr>
        <w:t xml:space="preserve"> u</w:t>
      </w:r>
      <w:r w:rsidR="00007106" w:rsidRPr="008C513E">
        <w:rPr>
          <w:rFonts w:ascii="Arial" w:hAnsi="Arial"/>
        </w:rPr>
        <w:t xml:space="preserve">s and then that commercial agility in the people side of things, I think continue to be very important. How we go about doing our job, how we go to market and how we're very </w:t>
      </w:r>
      <w:r w:rsidR="00FC2746" w:rsidRPr="008C513E">
        <w:rPr>
          <w:rFonts w:ascii="Arial" w:hAnsi="Arial"/>
        </w:rPr>
        <w:t>flexibl</w:t>
      </w:r>
      <w:r w:rsidR="00DA6887">
        <w:rPr>
          <w:rFonts w:ascii="Arial" w:hAnsi="Arial"/>
        </w:rPr>
        <w:t>e o</w:t>
      </w:r>
      <w:r w:rsidR="00C624E1" w:rsidRPr="008C513E">
        <w:rPr>
          <w:rFonts w:ascii="Arial" w:hAnsi="Arial"/>
        </w:rPr>
        <w:t xml:space="preserve">pen how </w:t>
      </w:r>
      <w:r w:rsidR="00007106" w:rsidRPr="008C513E">
        <w:rPr>
          <w:rFonts w:ascii="Arial" w:hAnsi="Arial"/>
        </w:rPr>
        <w:t xml:space="preserve">we do deals with </w:t>
      </w:r>
      <w:r w:rsidR="00C624E1" w:rsidRPr="008C513E">
        <w:rPr>
          <w:rFonts w:ascii="Arial" w:hAnsi="Arial"/>
        </w:rPr>
        <w:t xml:space="preserve">end </w:t>
      </w:r>
      <w:r w:rsidR="00007106" w:rsidRPr="008C513E">
        <w:rPr>
          <w:rFonts w:ascii="Arial" w:hAnsi="Arial"/>
        </w:rPr>
        <w:t>customers, and with c</w:t>
      </w:r>
      <w:r w:rsidR="00CA6A98" w:rsidRPr="008C513E">
        <w:rPr>
          <w:rFonts w:ascii="Arial" w:hAnsi="Arial"/>
        </w:rPr>
        <w:t>hannel partners</w:t>
      </w:r>
      <w:r w:rsidR="00C624E1" w:rsidRPr="008C513E">
        <w:rPr>
          <w:rFonts w:ascii="Arial" w:hAnsi="Arial"/>
        </w:rPr>
        <w:t>.</w:t>
      </w:r>
      <w:r w:rsidR="00007106" w:rsidRPr="008C513E">
        <w:rPr>
          <w:rFonts w:ascii="Arial" w:hAnsi="Arial"/>
        </w:rPr>
        <w:t xml:space="preserve"> </w:t>
      </w:r>
      <w:r w:rsidR="00C624E1" w:rsidRPr="008C513E">
        <w:rPr>
          <w:rFonts w:ascii="Arial" w:hAnsi="Arial"/>
        </w:rPr>
        <w:t>As you know</w:t>
      </w:r>
      <w:r w:rsidR="00007106" w:rsidRPr="008C513E">
        <w:rPr>
          <w:rFonts w:ascii="Arial" w:hAnsi="Arial"/>
        </w:rPr>
        <w:t xml:space="preserve"> we've talked a lot in the past about how </w:t>
      </w:r>
      <w:r w:rsidRPr="008C513E">
        <w:rPr>
          <w:rFonts w:ascii="Arial" w:hAnsi="Arial"/>
        </w:rPr>
        <w:t>Gamma</w:t>
      </w:r>
      <w:r w:rsidR="00007106" w:rsidRPr="008C513E">
        <w:rPr>
          <w:rFonts w:ascii="Arial" w:hAnsi="Arial"/>
        </w:rPr>
        <w:t xml:space="preserve">s focus on margin is </w:t>
      </w:r>
      <w:proofErr w:type="gramStart"/>
      <w:r w:rsidR="00007106" w:rsidRPr="008C513E">
        <w:rPr>
          <w:rFonts w:ascii="Arial" w:hAnsi="Arial"/>
        </w:rPr>
        <w:t>really important</w:t>
      </w:r>
      <w:proofErr w:type="gramEnd"/>
      <w:r w:rsidR="00007106" w:rsidRPr="008C513E">
        <w:rPr>
          <w:rFonts w:ascii="Arial" w:hAnsi="Arial"/>
        </w:rPr>
        <w:t xml:space="preserve"> and that just has continued in the four years that I've been here and that is a big </w:t>
      </w:r>
      <w:r w:rsidR="00FC2746" w:rsidRPr="008C513E">
        <w:rPr>
          <w:rFonts w:ascii="Arial" w:hAnsi="Arial"/>
        </w:rPr>
        <w:t>focus,</w:t>
      </w:r>
      <w:r w:rsidR="00007106" w:rsidRPr="008C513E">
        <w:rPr>
          <w:rFonts w:ascii="Arial" w:hAnsi="Arial"/>
        </w:rPr>
        <w:t xml:space="preserve"> </w:t>
      </w:r>
      <w:r w:rsidR="00C624E1" w:rsidRPr="008C513E">
        <w:rPr>
          <w:rFonts w:ascii="Arial" w:hAnsi="Arial"/>
        </w:rPr>
        <w:t xml:space="preserve">so we’ll go with </w:t>
      </w:r>
      <w:r w:rsidR="00007106" w:rsidRPr="008C513E">
        <w:rPr>
          <w:rFonts w:ascii="Arial" w:hAnsi="Arial"/>
        </w:rPr>
        <w:t>flexible and agile commercially. You know, we</w:t>
      </w:r>
      <w:r w:rsidR="00C624E1" w:rsidRPr="008C513E">
        <w:rPr>
          <w:rFonts w:ascii="Arial" w:hAnsi="Arial"/>
        </w:rPr>
        <w:t xml:space="preserve"> are</w:t>
      </w:r>
      <w:r w:rsidR="00007106" w:rsidRPr="008C513E">
        <w:rPr>
          <w:rFonts w:ascii="Arial" w:hAnsi="Arial"/>
        </w:rPr>
        <w:t xml:space="preserve"> one of those few cloud businesses on the </w:t>
      </w:r>
      <w:r w:rsidR="001B14B1" w:rsidRPr="008C513E">
        <w:rPr>
          <w:rFonts w:ascii="Arial" w:hAnsi="Arial"/>
        </w:rPr>
        <w:t>planet, that</w:t>
      </w:r>
      <w:r w:rsidR="004D30FB">
        <w:rPr>
          <w:rFonts w:ascii="Arial" w:hAnsi="Arial"/>
        </w:rPr>
        <w:t xml:space="preserve"> </w:t>
      </w:r>
      <w:r w:rsidR="00C624E1" w:rsidRPr="008C513E">
        <w:rPr>
          <w:rFonts w:ascii="Arial" w:hAnsi="Arial"/>
        </w:rPr>
        <w:t>has worked out how</w:t>
      </w:r>
      <w:r w:rsidR="00007106" w:rsidRPr="008C513E">
        <w:rPr>
          <w:rFonts w:ascii="Arial" w:hAnsi="Arial"/>
        </w:rPr>
        <w:t xml:space="preserve"> to do this and make money while we</w:t>
      </w:r>
      <w:r w:rsidR="00C624E1" w:rsidRPr="008C513E">
        <w:rPr>
          <w:rFonts w:ascii="Arial" w:hAnsi="Arial"/>
        </w:rPr>
        <w:t>’</w:t>
      </w:r>
      <w:r w:rsidR="00007106" w:rsidRPr="008C513E">
        <w:rPr>
          <w:rFonts w:ascii="Arial" w:hAnsi="Arial"/>
        </w:rPr>
        <w:t xml:space="preserve">re doing it. </w:t>
      </w:r>
      <w:r w:rsidR="00FC2746" w:rsidRPr="008C513E">
        <w:rPr>
          <w:rFonts w:ascii="Arial" w:hAnsi="Arial"/>
        </w:rPr>
        <w:t>So,</w:t>
      </w:r>
      <w:r w:rsidR="00007106" w:rsidRPr="008C513E">
        <w:rPr>
          <w:rFonts w:ascii="Arial" w:hAnsi="Arial"/>
        </w:rPr>
        <w:t xml:space="preserve"> I think all of these are the reasons why we continue and will continue to win in the market. </w:t>
      </w:r>
    </w:p>
    <w:p w14:paraId="20F72003" w14:textId="1293F7CD" w:rsidR="00486C34" w:rsidRPr="008C513E" w:rsidRDefault="00CA6A98" w:rsidP="00537759">
      <w:pPr>
        <w:spacing w:after="160"/>
        <w:rPr>
          <w:rFonts w:ascii="Arial" w:hAnsi="Arial"/>
        </w:rPr>
      </w:pPr>
      <w:r w:rsidRPr="008C513E">
        <w:rPr>
          <w:rFonts w:ascii="Arial" w:hAnsi="Arial"/>
        </w:rPr>
        <w:t>J</w:t>
      </w:r>
      <w:r w:rsidR="00007106" w:rsidRPr="008C513E">
        <w:rPr>
          <w:rFonts w:ascii="Arial" w:hAnsi="Arial"/>
        </w:rPr>
        <w:t xml:space="preserve">ust to highlight some of the key customer wins </w:t>
      </w:r>
      <w:r w:rsidR="00C624E1" w:rsidRPr="008C513E">
        <w:rPr>
          <w:rFonts w:ascii="Arial" w:hAnsi="Arial"/>
        </w:rPr>
        <w:t xml:space="preserve">we’ve had </w:t>
      </w:r>
      <w:r w:rsidR="00007106" w:rsidRPr="008C513E">
        <w:rPr>
          <w:rFonts w:ascii="Arial" w:hAnsi="Arial"/>
        </w:rPr>
        <w:t xml:space="preserve">in 21. </w:t>
      </w:r>
      <w:r w:rsidRPr="008C513E">
        <w:rPr>
          <w:rFonts w:ascii="Arial" w:hAnsi="Arial"/>
        </w:rPr>
        <w:t>On</w:t>
      </w:r>
      <w:r w:rsidR="00007106" w:rsidRPr="008C513E">
        <w:rPr>
          <w:rFonts w:ascii="Arial" w:hAnsi="Arial"/>
        </w:rPr>
        <w:t xml:space="preserve"> the </w:t>
      </w:r>
      <w:r w:rsidR="00FC2746" w:rsidRPr="008C513E">
        <w:rPr>
          <w:rFonts w:ascii="Arial" w:hAnsi="Arial"/>
        </w:rPr>
        <w:t>left-hand</w:t>
      </w:r>
      <w:r w:rsidR="00007106" w:rsidRPr="008C513E">
        <w:rPr>
          <w:rFonts w:ascii="Arial" w:hAnsi="Arial"/>
        </w:rPr>
        <w:t xml:space="preserve"> column just split across direct</w:t>
      </w:r>
      <w:r w:rsidRPr="008C513E">
        <w:rPr>
          <w:rFonts w:ascii="Arial" w:hAnsi="Arial"/>
        </w:rPr>
        <w:t>, in</w:t>
      </w:r>
      <w:r w:rsidR="00007106" w:rsidRPr="008C513E">
        <w:rPr>
          <w:rFonts w:ascii="Arial" w:hAnsi="Arial"/>
        </w:rPr>
        <w:t>direct</w:t>
      </w:r>
      <w:r w:rsidRPr="008C513E">
        <w:rPr>
          <w:rFonts w:ascii="Arial" w:hAnsi="Arial"/>
        </w:rPr>
        <w:t xml:space="preserve"> and Europe</w:t>
      </w:r>
      <w:r w:rsidR="00007106" w:rsidRPr="008C513E">
        <w:rPr>
          <w:rFonts w:ascii="Arial" w:hAnsi="Arial"/>
        </w:rPr>
        <w:t xml:space="preserve"> </w:t>
      </w:r>
      <w:r w:rsidRPr="008C513E">
        <w:rPr>
          <w:rFonts w:ascii="Arial" w:hAnsi="Arial"/>
        </w:rPr>
        <w:t>a</w:t>
      </w:r>
      <w:r w:rsidR="004D30FB">
        <w:rPr>
          <w:rFonts w:ascii="Arial" w:hAnsi="Arial"/>
        </w:rPr>
        <w:t xml:space="preserve">re </w:t>
      </w:r>
      <w:r w:rsidRPr="008C513E">
        <w:rPr>
          <w:rFonts w:ascii="Arial" w:hAnsi="Arial"/>
        </w:rPr>
        <w:t>what some of</w:t>
      </w:r>
      <w:r w:rsidR="00007106" w:rsidRPr="008C513E">
        <w:rPr>
          <w:rFonts w:ascii="Arial" w:hAnsi="Arial"/>
        </w:rPr>
        <w:t xml:space="preserve"> our partners</w:t>
      </w:r>
      <w:r w:rsidRPr="008C513E">
        <w:rPr>
          <w:rFonts w:ascii="Arial" w:hAnsi="Arial"/>
        </w:rPr>
        <w:t xml:space="preserve"> and </w:t>
      </w:r>
      <w:r w:rsidR="00007106" w:rsidRPr="008C513E">
        <w:rPr>
          <w:rFonts w:ascii="Arial" w:hAnsi="Arial"/>
        </w:rPr>
        <w:t xml:space="preserve">key customers look </w:t>
      </w:r>
      <w:r w:rsidR="001B14B1" w:rsidRPr="008C513E">
        <w:rPr>
          <w:rFonts w:ascii="Arial" w:hAnsi="Arial"/>
        </w:rPr>
        <w:t>like,</w:t>
      </w:r>
      <w:r w:rsidR="00007106" w:rsidRPr="008C513E">
        <w:rPr>
          <w:rFonts w:ascii="Arial" w:hAnsi="Arial"/>
        </w:rPr>
        <w:t xml:space="preserve"> so w</w:t>
      </w:r>
      <w:r w:rsidR="004D30FB">
        <w:rPr>
          <w:rFonts w:ascii="Arial" w:hAnsi="Arial"/>
        </w:rPr>
        <w:t>e’ve had</w:t>
      </w:r>
      <w:r w:rsidR="00007106" w:rsidRPr="008C513E">
        <w:rPr>
          <w:rFonts w:ascii="Arial" w:hAnsi="Arial"/>
        </w:rPr>
        <w:t xml:space="preserve"> a </w:t>
      </w:r>
      <w:proofErr w:type="gramStart"/>
      <w:r w:rsidR="00007106" w:rsidRPr="008C513E">
        <w:rPr>
          <w:rFonts w:ascii="Arial" w:hAnsi="Arial"/>
        </w:rPr>
        <w:t>really strong</w:t>
      </w:r>
      <w:proofErr w:type="gramEnd"/>
      <w:r w:rsidR="00007106" w:rsidRPr="008C513E">
        <w:rPr>
          <w:rFonts w:ascii="Arial" w:hAnsi="Arial"/>
        </w:rPr>
        <w:t xml:space="preserve"> year</w:t>
      </w:r>
      <w:r w:rsidR="004D30FB">
        <w:rPr>
          <w:rFonts w:ascii="Arial" w:hAnsi="Arial"/>
        </w:rPr>
        <w:t>. S</w:t>
      </w:r>
      <w:r w:rsidRPr="008C513E">
        <w:rPr>
          <w:rFonts w:ascii="Arial" w:hAnsi="Arial"/>
        </w:rPr>
        <w:t xml:space="preserve">ome </w:t>
      </w:r>
      <w:r w:rsidR="00007106" w:rsidRPr="008C513E">
        <w:rPr>
          <w:rFonts w:ascii="Arial" w:hAnsi="Arial"/>
        </w:rPr>
        <w:t xml:space="preserve">key </w:t>
      </w:r>
      <w:r w:rsidRPr="008C513E">
        <w:rPr>
          <w:rFonts w:ascii="Arial" w:hAnsi="Arial"/>
        </w:rPr>
        <w:t>wins</w:t>
      </w:r>
      <w:r w:rsidR="00007106" w:rsidRPr="008C513E">
        <w:rPr>
          <w:rFonts w:ascii="Arial" w:hAnsi="Arial"/>
        </w:rPr>
        <w:t xml:space="preserve"> were found across all th</w:t>
      </w:r>
      <w:r w:rsidR="00C624E1" w:rsidRPr="008C513E">
        <w:rPr>
          <w:rFonts w:ascii="Arial" w:hAnsi="Arial"/>
        </w:rPr>
        <w:t>ree</w:t>
      </w:r>
      <w:r w:rsidR="00007106" w:rsidRPr="008C513E">
        <w:rPr>
          <w:rFonts w:ascii="Arial" w:hAnsi="Arial"/>
        </w:rPr>
        <w:t xml:space="preserve"> segments. </w:t>
      </w:r>
      <w:r w:rsidRPr="008C513E">
        <w:rPr>
          <w:rFonts w:ascii="Arial" w:hAnsi="Arial"/>
        </w:rPr>
        <w:t>I</w:t>
      </w:r>
      <w:r w:rsidR="00007106" w:rsidRPr="008C513E">
        <w:rPr>
          <w:rFonts w:ascii="Arial" w:hAnsi="Arial"/>
        </w:rPr>
        <w:t xml:space="preserve">t's </w:t>
      </w:r>
      <w:proofErr w:type="gramStart"/>
      <w:r w:rsidR="00007106" w:rsidRPr="008C513E">
        <w:rPr>
          <w:rFonts w:ascii="Arial" w:hAnsi="Arial"/>
        </w:rPr>
        <w:t>actually also</w:t>
      </w:r>
      <w:proofErr w:type="gramEnd"/>
      <w:r w:rsidR="00007106" w:rsidRPr="008C513E">
        <w:rPr>
          <w:rFonts w:ascii="Arial" w:hAnsi="Arial"/>
        </w:rPr>
        <w:t xml:space="preserve"> been a very strong year for the recognition that we'll receive both within the wholesale </w:t>
      </w:r>
      <w:r w:rsidRPr="008C513E">
        <w:rPr>
          <w:rFonts w:ascii="Arial" w:hAnsi="Arial"/>
        </w:rPr>
        <w:t>in</w:t>
      </w:r>
      <w:r w:rsidR="00007106" w:rsidRPr="008C513E">
        <w:rPr>
          <w:rFonts w:ascii="Arial" w:hAnsi="Arial"/>
        </w:rPr>
        <w:t xml:space="preserve">direct channel but also on the direct side and I've just highlighted some of the awards that we achieved through 2021. So overall, pretty good performance on the same side, and </w:t>
      </w:r>
      <w:r w:rsidR="001B14B1" w:rsidRPr="008C513E">
        <w:rPr>
          <w:rFonts w:ascii="Arial" w:hAnsi="Arial"/>
        </w:rPr>
        <w:t>happy</w:t>
      </w:r>
      <w:r w:rsidR="00007106" w:rsidRPr="008C513E">
        <w:rPr>
          <w:rFonts w:ascii="Arial" w:hAnsi="Arial"/>
        </w:rPr>
        <w:t xml:space="preserve"> with how we're entering 2022 In terms of contract</w:t>
      </w:r>
      <w:r w:rsidR="00C624E1" w:rsidRPr="008C513E">
        <w:rPr>
          <w:rFonts w:ascii="Arial" w:hAnsi="Arial"/>
        </w:rPr>
        <w:t>ed backlog and</w:t>
      </w:r>
      <w:r w:rsidR="00007106" w:rsidRPr="008C513E">
        <w:rPr>
          <w:rFonts w:ascii="Arial" w:hAnsi="Arial"/>
        </w:rPr>
        <w:t xml:space="preserve"> perspective on normal run rates from the product side into q1. </w:t>
      </w:r>
      <w:r w:rsidR="00FC2746" w:rsidRPr="008C513E">
        <w:rPr>
          <w:rFonts w:ascii="Arial" w:hAnsi="Arial"/>
        </w:rPr>
        <w:t>So,</w:t>
      </w:r>
      <w:r w:rsidR="00007106" w:rsidRPr="008C513E">
        <w:rPr>
          <w:rFonts w:ascii="Arial" w:hAnsi="Arial"/>
        </w:rPr>
        <w:t xml:space="preserve"> with that, and I'm sure you've probably got some questions we can, you know, just </w:t>
      </w:r>
      <w:r w:rsidR="004D30FB">
        <w:rPr>
          <w:rFonts w:ascii="Arial" w:hAnsi="Arial"/>
        </w:rPr>
        <w:t>hold</w:t>
      </w:r>
      <w:r w:rsidR="00007106" w:rsidRPr="008C513E">
        <w:rPr>
          <w:rFonts w:ascii="Arial" w:hAnsi="Arial"/>
        </w:rPr>
        <w:t xml:space="preserve"> them and we can d</w:t>
      </w:r>
      <w:r w:rsidR="00C624E1" w:rsidRPr="008C513E">
        <w:rPr>
          <w:rFonts w:ascii="Arial" w:hAnsi="Arial"/>
        </w:rPr>
        <w:t>eal</w:t>
      </w:r>
      <w:r w:rsidR="00007106" w:rsidRPr="008C513E">
        <w:rPr>
          <w:rFonts w:ascii="Arial" w:hAnsi="Arial"/>
        </w:rPr>
        <w:t xml:space="preserve"> with</w:t>
      </w:r>
      <w:r w:rsidR="00C624E1" w:rsidRPr="008C513E">
        <w:rPr>
          <w:rFonts w:ascii="Arial" w:hAnsi="Arial"/>
        </w:rPr>
        <w:t xml:space="preserve"> them on</w:t>
      </w:r>
      <w:r w:rsidR="00007106" w:rsidRPr="008C513E">
        <w:rPr>
          <w:rFonts w:ascii="Arial" w:hAnsi="Arial"/>
        </w:rPr>
        <w:t xml:space="preserve"> the backend</w:t>
      </w:r>
      <w:r w:rsidR="00C624E1" w:rsidRPr="008C513E">
        <w:rPr>
          <w:rFonts w:ascii="Arial" w:hAnsi="Arial"/>
        </w:rPr>
        <w:t>.</w:t>
      </w:r>
    </w:p>
    <w:p w14:paraId="4393CAB0" w14:textId="77777777" w:rsidR="00486C34" w:rsidRPr="008C513E" w:rsidRDefault="00486C34" w:rsidP="00537759">
      <w:pPr>
        <w:spacing w:after="160"/>
      </w:pPr>
    </w:p>
    <w:p w14:paraId="2E903A3A" w14:textId="2A71A624" w:rsidR="000F5DED" w:rsidRPr="008C513E" w:rsidRDefault="00CA6A98" w:rsidP="00537759">
      <w:pPr>
        <w:spacing w:after="160"/>
        <w:rPr>
          <w:rFonts w:ascii="Arial" w:hAnsi="Arial"/>
        </w:rPr>
      </w:pPr>
      <w:r w:rsidRPr="008C513E">
        <w:rPr>
          <w:rFonts w:ascii="Arial" w:hAnsi="Arial"/>
          <w:b/>
          <w:bCs/>
        </w:rPr>
        <w:t>Andrew Belshaw:</w:t>
      </w:r>
      <w:r w:rsidRPr="008C513E">
        <w:rPr>
          <w:rFonts w:ascii="Arial" w:hAnsi="Arial"/>
        </w:rPr>
        <w:t xml:space="preserve"> </w:t>
      </w:r>
      <w:r w:rsidR="00007106" w:rsidRPr="008C513E">
        <w:rPr>
          <w:rFonts w:ascii="Arial" w:hAnsi="Arial"/>
        </w:rPr>
        <w:t xml:space="preserve">Right let's go through the 2021 financial highlights. </w:t>
      </w:r>
      <w:r w:rsidR="00C624E1" w:rsidRPr="008C513E">
        <w:rPr>
          <w:rFonts w:ascii="Arial" w:hAnsi="Arial"/>
        </w:rPr>
        <w:t>T</w:t>
      </w:r>
      <w:r w:rsidR="00007106" w:rsidRPr="008C513E">
        <w:rPr>
          <w:rFonts w:ascii="Arial" w:hAnsi="Arial"/>
        </w:rPr>
        <w:t>he first thing</w:t>
      </w:r>
      <w:r w:rsidR="004D30FB">
        <w:rPr>
          <w:rFonts w:ascii="Arial" w:hAnsi="Arial"/>
        </w:rPr>
        <w:t>,</w:t>
      </w:r>
      <w:r w:rsidR="00007106" w:rsidRPr="008C513E">
        <w:rPr>
          <w:rFonts w:ascii="Arial" w:hAnsi="Arial"/>
        </w:rPr>
        <w:t xml:space="preserve"> we</w:t>
      </w:r>
      <w:r w:rsidRPr="008C513E">
        <w:rPr>
          <w:rFonts w:ascii="Arial" w:hAnsi="Arial"/>
        </w:rPr>
        <w:t xml:space="preserve"> </w:t>
      </w:r>
      <w:r w:rsidR="004D30FB">
        <w:rPr>
          <w:rFonts w:ascii="Arial" w:hAnsi="Arial"/>
        </w:rPr>
        <w:t xml:space="preserve">quote the </w:t>
      </w:r>
      <w:r w:rsidR="00007106" w:rsidRPr="008C513E">
        <w:rPr>
          <w:rFonts w:ascii="Arial" w:hAnsi="Arial"/>
        </w:rPr>
        <w:t>adjusted metrics</w:t>
      </w:r>
      <w:r w:rsidR="004D30FB">
        <w:rPr>
          <w:rFonts w:ascii="Arial" w:hAnsi="Arial"/>
        </w:rPr>
        <w:t>, and</w:t>
      </w:r>
      <w:r w:rsidR="00007106" w:rsidRPr="008C513E">
        <w:rPr>
          <w:rFonts w:ascii="Arial" w:hAnsi="Arial"/>
        </w:rPr>
        <w:t xml:space="preserve"> it's worth saying because we have the profit from the loop in last year's sort of statutory numbers. Things like PBT</w:t>
      </w:r>
      <w:r w:rsidR="00C624E1" w:rsidRPr="008C513E">
        <w:rPr>
          <w:rFonts w:ascii="Arial" w:hAnsi="Arial"/>
        </w:rPr>
        <w:t>,</w:t>
      </w:r>
      <w:r w:rsidR="00007106" w:rsidRPr="008C513E">
        <w:rPr>
          <w:rFonts w:ascii="Arial" w:hAnsi="Arial"/>
        </w:rPr>
        <w:t xml:space="preserve"> EPS they all seem to have gone down a lot and that seems to be </w:t>
      </w:r>
      <w:r w:rsidR="00007106" w:rsidRPr="008C513E">
        <w:rPr>
          <w:rFonts w:ascii="Arial" w:hAnsi="Arial"/>
        </w:rPr>
        <w:lastRenderedPageBreak/>
        <w:t>panicking</w:t>
      </w:r>
      <w:r w:rsidRPr="008C513E">
        <w:rPr>
          <w:rFonts w:ascii="Arial" w:hAnsi="Arial"/>
        </w:rPr>
        <w:t xml:space="preserve"> a </w:t>
      </w:r>
      <w:r w:rsidR="00007106" w:rsidRPr="008C513E">
        <w:rPr>
          <w:rFonts w:ascii="Arial" w:hAnsi="Arial"/>
        </w:rPr>
        <w:t xml:space="preserve">few retail investors as far as I can tell </w:t>
      </w:r>
      <w:r w:rsidR="004D30FB">
        <w:rPr>
          <w:rFonts w:ascii="Arial" w:hAnsi="Arial"/>
        </w:rPr>
        <w:t>f</w:t>
      </w:r>
      <w:r w:rsidR="00007106" w:rsidRPr="008C513E">
        <w:rPr>
          <w:rFonts w:ascii="Arial" w:hAnsi="Arial"/>
        </w:rPr>
        <w:t>irst</w:t>
      </w:r>
      <w:r w:rsidR="004D30FB">
        <w:rPr>
          <w:rFonts w:ascii="Arial" w:hAnsi="Arial"/>
        </w:rPr>
        <w:t xml:space="preserve"> thing </w:t>
      </w:r>
      <w:r w:rsidR="00007106" w:rsidRPr="008C513E">
        <w:rPr>
          <w:rFonts w:ascii="Arial" w:hAnsi="Arial"/>
        </w:rPr>
        <w:t>this morning, when you take the loop profit out from last year and you look at the adjusted numbers</w:t>
      </w:r>
      <w:r w:rsidR="00C624E1" w:rsidRPr="008C513E">
        <w:rPr>
          <w:rFonts w:ascii="Arial" w:hAnsi="Arial"/>
        </w:rPr>
        <w:t>, e</w:t>
      </w:r>
      <w:r w:rsidR="00007106" w:rsidRPr="008C513E">
        <w:rPr>
          <w:rFonts w:ascii="Arial" w:hAnsi="Arial"/>
        </w:rPr>
        <w:t xml:space="preserve">verything's looking pretty good. And we'll break it down a little bit more in a moment. Obviously, you've got a full year of Spain and Germany that we've all kind of partway through the year, revenue up 14% I reckon around </w:t>
      </w:r>
      <w:r w:rsidR="00C624E1" w:rsidRPr="008C513E">
        <w:rPr>
          <w:rFonts w:ascii="Arial" w:hAnsi="Arial"/>
        </w:rPr>
        <w:t xml:space="preserve">6 / </w:t>
      </w:r>
      <w:r w:rsidR="00007106" w:rsidRPr="008C513E">
        <w:rPr>
          <w:rFonts w:ascii="Arial" w:hAnsi="Arial"/>
        </w:rPr>
        <w:t xml:space="preserve">7% of that is organic, adjusted </w:t>
      </w:r>
      <w:r w:rsidR="00AB2662" w:rsidRPr="008C513E">
        <w:rPr>
          <w:rFonts w:ascii="Arial" w:hAnsi="Arial"/>
        </w:rPr>
        <w:t>EBITDA</w:t>
      </w:r>
      <w:r w:rsidR="00007106" w:rsidRPr="008C513E">
        <w:rPr>
          <w:rFonts w:ascii="Arial" w:hAnsi="Arial"/>
        </w:rPr>
        <w:t xml:space="preserve">, 21%, EPS 25%. It's all looking pretty good. </w:t>
      </w:r>
      <w:r w:rsidR="00FC2746" w:rsidRPr="008C513E">
        <w:rPr>
          <w:rFonts w:ascii="Arial" w:hAnsi="Arial"/>
        </w:rPr>
        <w:t>So,</w:t>
      </w:r>
      <w:r w:rsidR="00007106" w:rsidRPr="008C513E">
        <w:rPr>
          <w:rFonts w:ascii="Arial" w:hAnsi="Arial"/>
        </w:rPr>
        <w:t xml:space="preserve"> we're very, very proud of those numbers. </w:t>
      </w:r>
    </w:p>
    <w:p w14:paraId="0DBEE2A2" w14:textId="7EE457BB" w:rsidR="00D04215" w:rsidRDefault="00007106" w:rsidP="00537759">
      <w:pPr>
        <w:spacing w:after="160"/>
        <w:rPr>
          <w:rFonts w:ascii="Arial" w:hAnsi="Arial"/>
        </w:rPr>
      </w:pPr>
      <w:r w:rsidRPr="008C513E">
        <w:rPr>
          <w:rFonts w:ascii="Arial" w:hAnsi="Arial"/>
        </w:rPr>
        <w:t>Let's dive into the detail a little bit more. So recurring revenues still around 89%</w:t>
      </w:r>
      <w:r w:rsidR="004D30FB">
        <w:rPr>
          <w:rFonts w:ascii="Arial" w:hAnsi="Arial"/>
        </w:rPr>
        <w:t xml:space="preserve">. </w:t>
      </w:r>
      <w:r w:rsidRPr="008C513E">
        <w:rPr>
          <w:rFonts w:ascii="Arial" w:hAnsi="Arial"/>
        </w:rPr>
        <w:t>That's a little bit lower than it's been historically, but you'll remember we've got the German mobile business, that's not recurring, and we'll talk about that in a moment. It's called epsilon. It's all kind of spot commissio</w:t>
      </w:r>
      <w:r w:rsidR="004D30FB">
        <w:rPr>
          <w:rFonts w:ascii="Arial" w:hAnsi="Arial"/>
        </w:rPr>
        <w:t>n</w:t>
      </w:r>
      <w:r w:rsidRPr="008C513E">
        <w:rPr>
          <w:rFonts w:ascii="Arial" w:hAnsi="Arial"/>
        </w:rPr>
        <w:t xml:space="preserve">s that we get from selling mobile fields and that just bought the recurring revenue piece down a little bit. What to say about COVID and people tell me COVID was </w:t>
      </w:r>
      <w:r w:rsidR="000F5DED" w:rsidRPr="008C513E">
        <w:rPr>
          <w:rFonts w:ascii="Arial" w:hAnsi="Arial"/>
        </w:rPr>
        <w:t>so</w:t>
      </w:r>
      <w:r w:rsidRPr="008C513E">
        <w:rPr>
          <w:rFonts w:ascii="Arial" w:hAnsi="Arial"/>
        </w:rPr>
        <w:t xml:space="preserve"> last year, and we should stop talking about it, but equally, it's still affecting us. So direct had a particularly slow h2. And I think we guided to that because we'd sort of said during 2020</w:t>
      </w:r>
      <w:r w:rsidR="00C624E1" w:rsidRPr="008C513E">
        <w:rPr>
          <w:rFonts w:ascii="Arial" w:hAnsi="Arial"/>
        </w:rPr>
        <w:t>, w</w:t>
      </w:r>
      <w:r w:rsidRPr="008C513E">
        <w:rPr>
          <w:rFonts w:ascii="Arial" w:hAnsi="Arial"/>
        </w:rPr>
        <w:t>hat was happening is we weren't out doing a</w:t>
      </w:r>
      <w:r w:rsidR="00C624E1" w:rsidRPr="008C513E">
        <w:rPr>
          <w:rFonts w:ascii="Arial" w:hAnsi="Arial"/>
        </w:rPr>
        <w:t xml:space="preserve"> lot of</w:t>
      </w:r>
      <w:r w:rsidRPr="008C513E">
        <w:rPr>
          <w:rFonts w:ascii="Arial" w:hAnsi="Arial"/>
        </w:rPr>
        <w:t xml:space="preserve"> sales activity. We weren't winning business at that point and that was the business that that should have been coming on, in 2021. </w:t>
      </w:r>
      <w:proofErr w:type="gramStart"/>
      <w:r w:rsidRPr="008C513E">
        <w:rPr>
          <w:rFonts w:ascii="Arial" w:hAnsi="Arial"/>
        </w:rPr>
        <w:t xml:space="preserve">So </w:t>
      </w:r>
      <w:r w:rsidR="00FC2746" w:rsidRPr="008C513E">
        <w:rPr>
          <w:rFonts w:ascii="Arial" w:hAnsi="Arial"/>
        </w:rPr>
        <w:t>actually,</w:t>
      </w:r>
      <w:r w:rsidRPr="008C513E">
        <w:rPr>
          <w:rFonts w:ascii="Arial" w:hAnsi="Arial"/>
        </w:rPr>
        <w:t xml:space="preserve"> direct</w:t>
      </w:r>
      <w:proofErr w:type="gramEnd"/>
      <w:r w:rsidRPr="008C513E">
        <w:rPr>
          <w:rFonts w:ascii="Arial" w:hAnsi="Arial"/>
        </w:rPr>
        <w:t xml:space="preserve"> had a relatively slow, second half </w:t>
      </w:r>
      <w:r w:rsidR="00FC2746">
        <w:rPr>
          <w:rFonts w:ascii="Arial" w:hAnsi="Arial"/>
        </w:rPr>
        <w:t>20</w:t>
      </w:r>
      <w:r w:rsidRPr="008C513E">
        <w:rPr>
          <w:rFonts w:ascii="Arial" w:hAnsi="Arial"/>
        </w:rPr>
        <w:t>21</w:t>
      </w:r>
      <w:r w:rsidR="00E84080" w:rsidRPr="008C513E">
        <w:rPr>
          <w:rFonts w:ascii="Arial" w:hAnsi="Arial"/>
        </w:rPr>
        <w:t>.</w:t>
      </w:r>
    </w:p>
    <w:p w14:paraId="4CBF10C5" w14:textId="07FF4E5A" w:rsidR="00D04215" w:rsidRDefault="00FC2746" w:rsidP="00537759">
      <w:pPr>
        <w:spacing w:after="160"/>
        <w:rPr>
          <w:rFonts w:ascii="Arial" w:hAnsi="Arial"/>
        </w:rPr>
      </w:pPr>
      <w:r w:rsidRPr="008C513E">
        <w:rPr>
          <w:rFonts w:ascii="Arial" w:hAnsi="Arial"/>
        </w:rPr>
        <w:t>Also,</w:t>
      </w:r>
      <w:r w:rsidR="00E84080" w:rsidRPr="008C513E">
        <w:rPr>
          <w:rFonts w:ascii="Arial" w:hAnsi="Arial"/>
        </w:rPr>
        <w:t xml:space="preserve"> </w:t>
      </w:r>
      <w:r w:rsidR="00007106" w:rsidRPr="008C513E">
        <w:rPr>
          <w:rFonts w:ascii="Arial" w:hAnsi="Arial"/>
        </w:rPr>
        <w:t xml:space="preserve">we managed to keep the overheads under control in </w:t>
      </w:r>
      <w:r>
        <w:rPr>
          <w:rFonts w:ascii="Arial" w:hAnsi="Arial"/>
        </w:rPr>
        <w:t>20</w:t>
      </w:r>
      <w:r w:rsidR="00007106" w:rsidRPr="008C513E">
        <w:rPr>
          <w:rFonts w:ascii="Arial" w:hAnsi="Arial"/>
        </w:rPr>
        <w:t>21. I'd love to say that's fantastic</w:t>
      </w:r>
      <w:r w:rsidR="000F5DED" w:rsidRPr="008C513E">
        <w:rPr>
          <w:rFonts w:ascii="Arial" w:hAnsi="Arial"/>
        </w:rPr>
        <w:t xml:space="preserve"> o</w:t>
      </w:r>
      <w:r w:rsidR="00007106" w:rsidRPr="008C513E">
        <w:rPr>
          <w:rFonts w:ascii="Arial" w:hAnsi="Arial"/>
        </w:rPr>
        <w:t xml:space="preserve">verhead management from the </w:t>
      </w:r>
      <w:proofErr w:type="gramStart"/>
      <w:r w:rsidR="00007106" w:rsidRPr="008C513E">
        <w:rPr>
          <w:rFonts w:ascii="Arial" w:hAnsi="Arial"/>
        </w:rPr>
        <w:t>CFO</w:t>
      </w:r>
      <w:proofErr w:type="gramEnd"/>
      <w:r w:rsidR="00007106" w:rsidRPr="008C513E">
        <w:rPr>
          <w:rFonts w:ascii="Arial" w:hAnsi="Arial"/>
        </w:rPr>
        <w:t xml:space="preserve"> and it probably is, but also there was a lot of stuff we just couldn't spend</w:t>
      </w:r>
      <w:r w:rsidR="00E84080" w:rsidRPr="008C513E">
        <w:rPr>
          <w:rFonts w:ascii="Arial" w:hAnsi="Arial"/>
        </w:rPr>
        <w:t>,</w:t>
      </w:r>
      <w:r w:rsidR="00007106" w:rsidRPr="008C513E">
        <w:rPr>
          <w:rFonts w:ascii="Arial" w:hAnsi="Arial"/>
        </w:rPr>
        <w:t xml:space="preserve"> so travel was very low. We weren't going to conferences, so that meant partly travel but </w:t>
      </w:r>
      <w:r w:rsidR="003A44D9" w:rsidRPr="008C513E">
        <w:rPr>
          <w:rFonts w:ascii="Arial" w:hAnsi="Arial"/>
        </w:rPr>
        <w:t>also,</w:t>
      </w:r>
      <w:r w:rsidR="00007106" w:rsidRPr="008C513E">
        <w:rPr>
          <w:rFonts w:ascii="Arial" w:hAnsi="Arial"/>
        </w:rPr>
        <w:t xml:space="preserve"> we weren't kind of paying for large stands at trade fairs and all that sort of stuff. That's going to come back in 2022 so we you </w:t>
      </w:r>
      <w:r w:rsidR="003A44D9" w:rsidRPr="008C513E">
        <w:rPr>
          <w:rFonts w:ascii="Arial" w:hAnsi="Arial"/>
        </w:rPr>
        <w:t>know;</w:t>
      </w:r>
      <w:r w:rsidR="00007106" w:rsidRPr="008C513E">
        <w:rPr>
          <w:rFonts w:ascii="Arial" w:hAnsi="Arial"/>
        </w:rPr>
        <w:t xml:space="preserve"> we do anticipat</w:t>
      </w:r>
      <w:r w:rsidR="00E84080" w:rsidRPr="008C513E">
        <w:rPr>
          <w:rFonts w:ascii="Arial" w:hAnsi="Arial"/>
        </w:rPr>
        <w:t>e</w:t>
      </w:r>
      <w:r w:rsidR="00007106" w:rsidRPr="008C513E">
        <w:rPr>
          <w:rFonts w:ascii="Arial" w:hAnsi="Arial"/>
        </w:rPr>
        <w:t xml:space="preserve"> that kind of overhead coming back. </w:t>
      </w:r>
      <w:r w:rsidR="003A44D9" w:rsidRPr="008C513E">
        <w:rPr>
          <w:rFonts w:ascii="Arial" w:hAnsi="Arial"/>
        </w:rPr>
        <w:t>So,</w:t>
      </w:r>
      <w:r w:rsidR="00007106" w:rsidRPr="008C513E">
        <w:rPr>
          <w:rFonts w:ascii="Arial" w:hAnsi="Arial"/>
        </w:rPr>
        <w:t xml:space="preserve"> most of the </w:t>
      </w:r>
      <w:r w:rsidR="000F5DED" w:rsidRPr="008C513E">
        <w:rPr>
          <w:rFonts w:ascii="Arial" w:hAnsi="Arial"/>
        </w:rPr>
        <w:t xml:space="preserve">op ex growth </w:t>
      </w:r>
      <w:r w:rsidR="00007106" w:rsidRPr="008C513E">
        <w:rPr>
          <w:rFonts w:ascii="Arial" w:hAnsi="Arial"/>
        </w:rPr>
        <w:t xml:space="preserve">was </w:t>
      </w:r>
      <w:proofErr w:type="gramStart"/>
      <w:r w:rsidR="00007106" w:rsidRPr="008C513E">
        <w:rPr>
          <w:rFonts w:ascii="Arial" w:hAnsi="Arial"/>
        </w:rPr>
        <w:t>really just</w:t>
      </w:r>
      <w:proofErr w:type="gramEnd"/>
      <w:r w:rsidR="00007106" w:rsidRPr="008C513E">
        <w:rPr>
          <w:rFonts w:ascii="Arial" w:hAnsi="Arial"/>
        </w:rPr>
        <w:t xml:space="preserve"> </w:t>
      </w:r>
      <w:r w:rsidR="003A44D9" w:rsidRPr="008C513E">
        <w:rPr>
          <w:rFonts w:ascii="Arial" w:hAnsi="Arial"/>
        </w:rPr>
        <w:t>share-based</w:t>
      </w:r>
      <w:r w:rsidR="00007106" w:rsidRPr="008C513E">
        <w:rPr>
          <w:rFonts w:ascii="Arial" w:hAnsi="Arial"/>
        </w:rPr>
        <w:t xml:space="preserve"> payments and development spend and the rest of the </w:t>
      </w:r>
      <w:r w:rsidR="000F5DED" w:rsidRPr="008C513E">
        <w:rPr>
          <w:rFonts w:ascii="Arial" w:hAnsi="Arial"/>
        </w:rPr>
        <w:t xml:space="preserve">op </w:t>
      </w:r>
      <w:r w:rsidR="00007106" w:rsidRPr="008C513E">
        <w:rPr>
          <w:rFonts w:ascii="Arial" w:hAnsi="Arial"/>
        </w:rPr>
        <w:t>ex was pretty static. What else to say</w:t>
      </w:r>
      <w:r w:rsidR="00E84080" w:rsidRPr="008C513E">
        <w:rPr>
          <w:rFonts w:ascii="Arial" w:hAnsi="Arial"/>
        </w:rPr>
        <w:t>,</w:t>
      </w:r>
      <w:r w:rsidR="00007106" w:rsidRPr="008C513E">
        <w:rPr>
          <w:rFonts w:ascii="Arial" w:hAnsi="Arial"/>
        </w:rPr>
        <w:t xml:space="preserve"> probably just kind of going forward. It's worth just sort of saying a few things on </w:t>
      </w:r>
      <w:proofErr w:type="spellStart"/>
      <w:r w:rsidR="001B14B1">
        <w:rPr>
          <w:rFonts w:ascii="Arial" w:hAnsi="Arial"/>
        </w:rPr>
        <w:t>O</w:t>
      </w:r>
      <w:r w:rsidR="00D54455">
        <w:rPr>
          <w:rFonts w:ascii="Arial" w:hAnsi="Arial"/>
        </w:rPr>
        <w:t>p</w:t>
      </w:r>
      <w:r w:rsidR="003A44D9">
        <w:rPr>
          <w:rFonts w:ascii="Arial" w:hAnsi="Arial"/>
        </w:rPr>
        <w:t>ex</w:t>
      </w:r>
      <w:proofErr w:type="spellEnd"/>
      <w:r w:rsidR="00E84080" w:rsidRPr="008C513E">
        <w:rPr>
          <w:rFonts w:ascii="Arial" w:hAnsi="Arial"/>
        </w:rPr>
        <w:t>. A</w:t>
      </w:r>
      <w:r w:rsidR="00007106" w:rsidRPr="008C513E">
        <w:rPr>
          <w:rFonts w:ascii="Arial" w:hAnsi="Arial"/>
        </w:rPr>
        <w:t>s you know, three quarters of our overhead is people. That's a big number. And wage inflation is becoming a bit of a thing in a way</w:t>
      </w:r>
      <w:r w:rsidR="00E84080" w:rsidRPr="008C513E">
        <w:rPr>
          <w:rFonts w:ascii="Arial" w:hAnsi="Arial"/>
        </w:rPr>
        <w:t xml:space="preserve"> that it</w:t>
      </w:r>
      <w:r w:rsidR="00007106" w:rsidRPr="008C513E">
        <w:rPr>
          <w:rFonts w:ascii="Arial" w:hAnsi="Arial"/>
        </w:rPr>
        <w:t xml:space="preserve"> hasn't been for the last four or five years. I know you know </w:t>
      </w:r>
      <w:r w:rsidR="00F54D0B" w:rsidRPr="008C513E">
        <w:rPr>
          <w:rFonts w:ascii="Arial" w:hAnsi="Arial"/>
        </w:rPr>
        <w:t>this,</w:t>
      </w:r>
      <w:r w:rsidR="00007106" w:rsidRPr="008C513E">
        <w:rPr>
          <w:rFonts w:ascii="Arial" w:hAnsi="Arial"/>
        </w:rPr>
        <w:t xml:space="preserve"> and I know everybody else is talking about it. I'm not quite sure what that means for us going forward</w:t>
      </w:r>
      <w:r w:rsidR="000F5DED" w:rsidRPr="008C513E">
        <w:rPr>
          <w:rFonts w:ascii="Arial" w:hAnsi="Arial"/>
        </w:rPr>
        <w:t>,</w:t>
      </w:r>
      <w:r w:rsidR="00007106" w:rsidRPr="008C513E">
        <w:rPr>
          <w:rFonts w:ascii="Arial" w:hAnsi="Arial"/>
        </w:rPr>
        <w:t xml:space="preserve"> I think what it does mean is you</w:t>
      </w:r>
      <w:r w:rsidR="00E84080" w:rsidRPr="008C513E">
        <w:rPr>
          <w:rFonts w:ascii="Arial" w:hAnsi="Arial"/>
        </w:rPr>
        <w:t xml:space="preserve">’ll </w:t>
      </w:r>
      <w:r w:rsidR="00007106" w:rsidRPr="008C513E">
        <w:rPr>
          <w:rFonts w:ascii="Arial" w:hAnsi="Arial"/>
        </w:rPr>
        <w:t xml:space="preserve">probably see more pressure on our overheads. </w:t>
      </w:r>
    </w:p>
    <w:p w14:paraId="57A8F824" w14:textId="3F1EC889" w:rsidR="00E84080" w:rsidRPr="008C513E" w:rsidRDefault="00007106" w:rsidP="00537759">
      <w:pPr>
        <w:spacing w:after="160"/>
        <w:rPr>
          <w:rFonts w:ascii="Arial" w:hAnsi="Arial"/>
        </w:rPr>
      </w:pPr>
      <w:r w:rsidRPr="008C513E">
        <w:rPr>
          <w:rFonts w:ascii="Arial" w:hAnsi="Arial"/>
        </w:rPr>
        <w:t>I've spoken to many of you individually this morning. Revenue in GP I'm very comfortable with going forward</w:t>
      </w:r>
      <w:r w:rsidR="000F5DED" w:rsidRPr="008C513E">
        <w:rPr>
          <w:rFonts w:ascii="Arial" w:hAnsi="Arial"/>
        </w:rPr>
        <w:t xml:space="preserve">, </w:t>
      </w:r>
      <w:r w:rsidRPr="008C513E">
        <w:rPr>
          <w:rFonts w:ascii="Arial" w:hAnsi="Arial"/>
        </w:rPr>
        <w:t>overhead</w:t>
      </w:r>
      <w:r w:rsidR="000F5DED" w:rsidRPr="008C513E">
        <w:rPr>
          <w:rFonts w:ascii="Arial" w:hAnsi="Arial"/>
        </w:rPr>
        <w:t xml:space="preserve"> I </w:t>
      </w:r>
      <w:r w:rsidRPr="008C513E">
        <w:rPr>
          <w:rFonts w:ascii="Arial" w:hAnsi="Arial"/>
        </w:rPr>
        <w:t>can just s</w:t>
      </w:r>
      <w:r w:rsidR="000F5DED" w:rsidRPr="008C513E">
        <w:rPr>
          <w:rFonts w:ascii="Arial" w:hAnsi="Arial"/>
        </w:rPr>
        <w:t>ee</w:t>
      </w:r>
      <w:r w:rsidRPr="008C513E">
        <w:rPr>
          <w:rFonts w:ascii="Arial" w:hAnsi="Arial"/>
        </w:rPr>
        <w:t xml:space="preserve"> a few headwinds on that</w:t>
      </w:r>
      <w:r w:rsidR="00E84080" w:rsidRPr="008C513E">
        <w:rPr>
          <w:rFonts w:ascii="Arial" w:hAnsi="Arial"/>
        </w:rPr>
        <w:t xml:space="preserve">, </w:t>
      </w:r>
      <w:r w:rsidR="000F5DED" w:rsidRPr="008C513E">
        <w:rPr>
          <w:rFonts w:ascii="Arial" w:hAnsi="Arial"/>
        </w:rPr>
        <w:t>n</w:t>
      </w:r>
      <w:r w:rsidRPr="008C513E">
        <w:rPr>
          <w:rFonts w:ascii="Arial" w:hAnsi="Arial"/>
        </w:rPr>
        <w:t>ot because we're going to spend more in the sense of doing more, but the people that we employ, and particularly in the software development area, we are seeing a bit of wage inflation in that area</w:t>
      </w:r>
      <w:r w:rsidR="00E84080" w:rsidRPr="008C513E">
        <w:rPr>
          <w:rFonts w:ascii="Arial" w:hAnsi="Arial"/>
        </w:rPr>
        <w:t>. R</w:t>
      </w:r>
      <w:r w:rsidRPr="008C513E">
        <w:rPr>
          <w:rFonts w:ascii="Arial" w:hAnsi="Arial"/>
        </w:rPr>
        <w:t xml:space="preserve">eally, </w:t>
      </w:r>
      <w:proofErr w:type="gramStart"/>
      <w:r w:rsidRPr="008C513E">
        <w:rPr>
          <w:rFonts w:ascii="Arial" w:hAnsi="Arial"/>
        </w:rPr>
        <w:t>really difficult</w:t>
      </w:r>
      <w:proofErr w:type="gramEnd"/>
      <w:r w:rsidRPr="008C513E">
        <w:rPr>
          <w:rFonts w:ascii="Arial" w:hAnsi="Arial"/>
        </w:rPr>
        <w:t xml:space="preserve"> to quantify </w:t>
      </w:r>
      <w:r w:rsidR="00F54D0B" w:rsidRPr="008C513E">
        <w:rPr>
          <w:rFonts w:ascii="Arial" w:hAnsi="Arial"/>
        </w:rPr>
        <w:t>and early</w:t>
      </w:r>
      <w:r w:rsidRPr="008C513E">
        <w:rPr>
          <w:rFonts w:ascii="Arial" w:hAnsi="Arial"/>
        </w:rPr>
        <w:t xml:space="preserve"> in the year</w:t>
      </w:r>
      <w:r w:rsidR="000F5DED" w:rsidRPr="008C513E">
        <w:rPr>
          <w:rFonts w:ascii="Arial" w:hAnsi="Arial"/>
        </w:rPr>
        <w:t xml:space="preserve"> an</w:t>
      </w:r>
      <w:r w:rsidRPr="008C513E">
        <w:rPr>
          <w:rFonts w:ascii="Arial" w:hAnsi="Arial"/>
        </w:rPr>
        <w:t xml:space="preserve">d </w:t>
      </w:r>
      <w:r w:rsidR="00E84080" w:rsidRPr="008C513E">
        <w:rPr>
          <w:rFonts w:ascii="Arial" w:hAnsi="Arial"/>
        </w:rPr>
        <w:t>we don’t</w:t>
      </w:r>
      <w:r w:rsidRPr="008C513E">
        <w:rPr>
          <w:rFonts w:ascii="Arial" w:hAnsi="Arial"/>
        </w:rPr>
        <w:t xml:space="preserve"> know if it's going to get better or it's going to get worse. Who </w:t>
      </w:r>
      <w:r w:rsidR="00F54D0B" w:rsidRPr="008C513E">
        <w:rPr>
          <w:rFonts w:ascii="Arial" w:hAnsi="Arial"/>
        </w:rPr>
        <w:t>knows?</w:t>
      </w:r>
      <w:r w:rsidRPr="008C513E">
        <w:rPr>
          <w:rFonts w:ascii="Arial" w:hAnsi="Arial"/>
        </w:rPr>
        <w:t xml:space="preserve"> But just like that. The other thing to flag going forward is probably tax</w:t>
      </w:r>
      <w:r w:rsidR="00E84080" w:rsidRPr="008C513E">
        <w:rPr>
          <w:rFonts w:ascii="Arial" w:hAnsi="Arial"/>
        </w:rPr>
        <w:t xml:space="preserve">. </w:t>
      </w:r>
      <w:r w:rsidRPr="008C513E">
        <w:rPr>
          <w:rFonts w:ascii="Arial" w:hAnsi="Arial"/>
        </w:rPr>
        <w:t xml:space="preserve">as </w:t>
      </w:r>
      <w:r w:rsidR="008F2C17" w:rsidRPr="008C513E">
        <w:rPr>
          <w:rFonts w:ascii="Arial" w:hAnsi="Arial"/>
        </w:rPr>
        <w:t>you know</w:t>
      </w:r>
      <w:r w:rsidR="00E84080" w:rsidRPr="008C513E">
        <w:rPr>
          <w:rFonts w:ascii="Arial" w:hAnsi="Arial"/>
        </w:rPr>
        <w:t>, when</w:t>
      </w:r>
      <w:r w:rsidRPr="008C513E">
        <w:rPr>
          <w:rFonts w:ascii="Arial" w:hAnsi="Arial"/>
        </w:rPr>
        <w:t xml:space="preserve"> we get out </w:t>
      </w:r>
      <w:r w:rsidR="000F5DED" w:rsidRPr="008C513E">
        <w:rPr>
          <w:rFonts w:ascii="Arial" w:hAnsi="Arial"/>
        </w:rPr>
        <w:t>into 2024</w:t>
      </w:r>
      <w:r w:rsidRPr="008C513E">
        <w:rPr>
          <w:rFonts w:ascii="Arial" w:hAnsi="Arial"/>
        </w:rPr>
        <w:t>, th</w:t>
      </w:r>
      <w:r w:rsidR="00E84080" w:rsidRPr="008C513E">
        <w:rPr>
          <w:rFonts w:ascii="Arial" w:hAnsi="Arial"/>
        </w:rPr>
        <w:t>e</w:t>
      </w:r>
      <w:r w:rsidRPr="008C513E">
        <w:rPr>
          <w:rFonts w:ascii="Arial" w:hAnsi="Arial"/>
        </w:rPr>
        <w:t xml:space="preserve"> tax rate is going to go up from sort of 19</w:t>
      </w:r>
      <w:r w:rsidR="00E84080" w:rsidRPr="008C513E">
        <w:rPr>
          <w:rFonts w:ascii="Arial" w:hAnsi="Arial"/>
        </w:rPr>
        <w:t>/</w:t>
      </w:r>
      <w:r w:rsidRPr="008C513E">
        <w:rPr>
          <w:rFonts w:ascii="Arial" w:hAnsi="Arial"/>
        </w:rPr>
        <w:t xml:space="preserve"> 20% up to sort of 24 </w:t>
      </w:r>
      <w:r w:rsidR="00E84080" w:rsidRPr="008C513E">
        <w:rPr>
          <w:rFonts w:ascii="Arial" w:hAnsi="Arial"/>
        </w:rPr>
        <w:t xml:space="preserve">/ </w:t>
      </w:r>
      <w:r w:rsidRPr="008C513E">
        <w:rPr>
          <w:rFonts w:ascii="Arial" w:hAnsi="Arial"/>
        </w:rPr>
        <w:t xml:space="preserve">25% just because the UK headline tax rate is increasing. </w:t>
      </w:r>
      <w:r w:rsidR="00F54D0B" w:rsidRPr="008C513E">
        <w:rPr>
          <w:rFonts w:ascii="Arial" w:hAnsi="Arial"/>
        </w:rPr>
        <w:t>So,</w:t>
      </w:r>
      <w:r w:rsidRPr="008C513E">
        <w:rPr>
          <w:rFonts w:ascii="Arial" w:hAnsi="Arial"/>
        </w:rPr>
        <w:t xml:space="preserve"> when we're modelling out, you know, the next two three years, </w:t>
      </w:r>
      <w:r w:rsidR="00D54455">
        <w:rPr>
          <w:rFonts w:ascii="Arial" w:hAnsi="Arial"/>
        </w:rPr>
        <w:t xml:space="preserve">we </w:t>
      </w:r>
      <w:r w:rsidRPr="008C513E">
        <w:rPr>
          <w:rFonts w:ascii="Arial" w:hAnsi="Arial"/>
        </w:rPr>
        <w:t xml:space="preserve">just need to bear in mind unless </w:t>
      </w:r>
      <w:r w:rsidR="000F5DED" w:rsidRPr="008C513E">
        <w:rPr>
          <w:rFonts w:ascii="Arial" w:hAnsi="Arial"/>
        </w:rPr>
        <w:t>Rishi</w:t>
      </w:r>
      <w:r w:rsidRPr="008C513E">
        <w:rPr>
          <w:rFonts w:ascii="Arial" w:hAnsi="Arial"/>
        </w:rPr>
        <w:t xml:space="preserve"> says something tomorrow to the contr</w:t>
      </w:r>
      <w:r w:rsidR="00E84080" w:rsidRPr="008C513E">
        <w:rPr>
          <w:rFonts w:ascii="Arial" w:hAnsi="Arial"/>
        </w:rPr>
        <w:t>ar</w:t>
      </w:r>
      <w:r w:rsidRPr="008C513E">
        <w:rPr>
          <w:rFonts w:ascii="Arial" w:hAnsi="Arial"/>
        </w:rPr>
        <w:t xml:space="preserve">y, which </w:t>
      </w:r>
      <w:r w:rsidR="00E84080" w:rsidRPr="008C513E">
        <w:rPr>
          <w:rFonts w:ascii="Arial" w:hAnsi="Arial"/>
        </w:rPr>
        <w:t xml:space="preserve">he </w:t>
      </w:r>
      <w:r w:rsidRPr="008C513E">
        <w:rPr>
          <w:rFonts w:ascii="Arial" w:hAnsi="Arial"/>
        </w:rPr>
        <w:t>may do but I doubt</w:t>
      </w:r>
      <w:r w:rsidR="00D54455">
        <w:rPr>
          <w:rFonts w:ascii="Arial" w:hAnsi="Arial"/>
        </w:rPr>
        <w:t>, the UK tax rate is going up.</w:t>
      </w:r>
    </w:p>
    <w:p w14:paraId="2CBDE4B5" w14:textId="64194589" w:rsidR="00E84080" w:rsidRPr="008C513E" w:rsidRDefault="00F54D0B" w:rsidP="00537759">
      <w:pPr>
        <w:spacing w:after="160"/>
        <w:rPr>
          <w:rFonts w:ascii="Arial" w:hAnsi="Arial"/>
        </w:rPr>
      </w:pPr>
      <w:r w:rsidRPr="008C513E">
        <w:rPr>
          <w:rFonts w:ascii="Arial" w:hAnsi="Arial"/>
        </w:rPr>
        <w:t>So,</w:t>
      </w:r>
      <w:r w:rsidR="00007106" w:rsidRPr="008C513E">
        <w:rPr>
          <w:rFonts w:ascii="Arial" w:hAnsi="Arial"/>
        </w:rPr>
        <w:t xml:space="preserve"> let's get into each of the individual business units. Indirect, probably not an awful lot to say</w:t>
      </w:r>
      <w:r w:rsidR="00E84080" w:rsidRPr="008C513E">
        <w:rPr>
          <w:rFonts w:ascii="Arial" w:hAnsi="Arial"/>
        </w:rPr>
        <w:t>. T</w:t>
      </w:r>
      <w:r w:rsidR="00007106" w:rsidRPr="008C513E">
        <w:rPr>
          <w:rFonts w:ascii="Arial" w:hAnsi="Arial"/>
        </w:rPr>
        <w:t>he indirect channel</w:t>
      </w:r>
      <w:r w:rsidR="00E84080" w:rsidRPr="008C513E">
        <w:rPr>
          <w:rFonts w:ascii="Arial" w:hAnsi="Arial"/>
        </w:rPr>
        <w:t xml:space="preserve">, apart from </w:t>
      </w:r>
      <w:r w:rsidR="00007106" w:rsidRPr="008C513E">
        <w:rPr>
          <w:rFonts w:ascii="Arial" w:hAnsi="Arial"/>
        </w:rPr>
        <w:t>at the very beginning of COVID</w:t>
      </w:r>
      <w:r w:rsidR="00D54455">
        <w:rPr>
          <w:rFonts w:ascii="Arial" w:hAnsi="Arial"/>
        </w:rPr>
        <w:t>,</w:t>
      </w:r>
      <w:r w:rsidR="00007106" w:rsidRPr="008C513E">
        <w:rPr>
          <w:rFonts w:ascii="Arial" w:hAnsi="Arial"/>
        </w:rPr>
        <w:t xml:space="preserve"> </w:t>
      </w:r>
      <w:r w:rsidR="00D54455">
        <w:rPr>
          <w:rFonts w:ascii="Arial" w:hAnsi="Arial"/>
        </w:rPr>
        <w:t>w</w:t>
      </w:r>
      <w:r w:rsidR="00007106" w:rsidRPr="008C513E">
        <w:rPr>
          <w:rFonts w:ascii="Arial" w:hAnsi="Arial"/>
        </w:rPr>
        <w:t>asn't hugely affected. You can see there all the graphs kind of just nicely go up half on half</w:t>
      </w:r>
      <w:r w:rsidR="00E84080" w:rsidRPr="008C513E">
        <w:rPr>
          <w:rFonts w:ascii="Arial" w:hAnsi="Arial"/>
        </w:rPr>
        <w:t>.</w:t>
      </w:r>
      <w:r w:rsidR="00007106" w:rsidRPr="008C513E">
        <w:rPr>
          <w:rFonts w:ascii="Arial" w:hAnsi="Arial"/>
        </w:rPr>
        <w:t xml:space="preserve"> revenue growth 9% </w:t>
      </w:r>
      <w:r w:rsidR="00E84080" w:rsidRPr="008C513E">
        <w:rPr>
          <w:rFonts w:ascii="Arial" w:hAnsi="Arial"/>
        </w:rPr>
        <w:t xml:space="preserve">- </w:t>
      </w:r>
      <w:r w:rsidR="00D54455">
        <w:rPr>
          <w:rFonts w:ascii="Arial" w:hAnsi="Arial"/>
        </w:rPr>
        <w:t>t</w:t>
      </w:r>
      <w:r w:rsidR="00007106" w:rsidRPr="008C513E">
        <w:rPr>
          <w:rFonts w:ascii="Arial" w:hAnsi="Arial"/>
        </w:rPr>
        <w:t xml:space="preserve">hat's entirely organic. We didn't buy anything that's added to the indirect revenue channel. And </w:t>
      </w:r>
      <w:proofErr w:type="gramStart"/>
      <w:r w:rsidR="00007106" w:rsidRPr="008C513E">
        <w:rPr>
          <w:rFonts w:ascii="Arial" w:hAnsi="Arial"/>
        </w:rPr>
        <w:t>it's</w:t>
      </w:r>
      <w:proofErr w:type="gramEnd"/>
      <w:r w:rsidR="00007106" w:rsidRPr="008C513E">
        <w:rPr>
          <w:rFonts w:ascii="Arial" w:hAnsi="Arial"/>
        </w:rPr>
        <w:t xml:space="preserve"> </w:t>
      </w:r>
      <w:r w:rsidR="00D54455">
        <w:rPr>
          <w:rFonts w:ascii="Arial" w:hAnsi="Arial"/>
        </w:rPr>
        <w:t>SIP</w:t>
      </w:r>
      <w:r w:rsidR="00007106" w:rsidRPr="008C513E">
        <w:rPr>
          <w:rFonts w:ascii="Arial" w:hAnsi="Arial"/>
        </w:rPr>
        <w:t xml:space="preserve"> and Cloud PBX and as Andrew said, it's </w:t>
      </w:r>
      <w:r w:rsidR="001B14B1" w:rsidRPr="008C513E">
        <w:rPr>
          <w:rFonts w:ascii="Arial" w:hAnsi="Arial"/>
        </w:rPr>
        <w:t>all</w:t>
      </w:r>
      <w:r w:rsidR="000F5DED" w:rsidRPr="008C513E">
        <w:t xml:space="preserve"> </w:t>
      </w:r>
      <w:r w:rsidR="00007106" w:rsidRPr="008C513E">
        <w:rPr>
          <w:rFonts w:ascii="Arial" w:hAnsi="Arial"/>
        </w:rPr>
        <w:t>the new things</w:t>
      </w:r>
      <w:r w:rsidR="000F5DED" w:rsidRPr="008C513E">
        <w:rPr>
          <w:rFonts w:ascii="Arial" w:hAnsi="Arial"/>
        </w:rPr>
        <w:t xml:space="preserve"> w</w:t>
      </w:r>
      <w:r w:rsidR="00007106" w:rsidRPr="008C513E">
        <w:rPr>
          <w:rFonts w:ascii="Arial" w:hAnsi="Arial"/>
        </w:rPr>
        <w:t xml:space="preserve">e're getting things like </w:t>
      </w:r>
      <w:r w:rsidR="002A7191">
        <w:rPr>
          <w:rFonts w:ascii="Arial" w:hAnsi="Arial"/>
        </w:rPr>
        <w:t>Collaborate</w:t>
      </w:r>
      <w:r w:rsidR="00007106" w:rsidRPr="008C513E">
        <w:rPr>
          <w:rFonts w:ascii="Arial" w:hAnsi="Arial"/>
        </w:rPr>
        <w:t xml:space="preserve"> and Cloud </w:t>
      </w:r>
      <w:r w:rsidR="002A7191">
        <w:rPr>
          <w:rFonts w:ascii="Arial" w:hAnsi="Arial"/>
        </w:rPr>
        <w:t>Contact</w:t>
      </w:r>
      <w:r w:rsidR="00007106" w:rsidRPr="008C513E">
        <w:rPr>
          <w:rFonts w:ascii="Arial" w:hAnsi="Arial"/>
        </w:rPr>
        <w:t xml:space="preserve"> with decent attachment rates, and that's driving the revenue in those areas quite nicely. And the recurring revenue </w:t>
      </w:r>
      <w:r w:rsidR="00007106" w:rsidRPr="008C513E">
        <w:rPr>
          <w:rFonts w:ascii="Arial" w:hAnsi="Arial"/>
        </w:rPr>
        <w:lastRenderedPageBreak/>
        <w:t>in indirect stays around sort of 93</w:t>
      </w:r>
      <w:r w:rsidR="000F5DED" w:rsidRPr="008C513E">
        <w:rPr>
          <w:rFonts w:ascii="Arial" w:hAnsi="Arial"/>
        </w:rPr>
        <w:t xml:space="preserve">- </w:t>
      </w:r>
      <w:r w:rsidR="00007106" w:rsidRPr="008C513E">
        <w:rPr>
          <w:rFonts w:ascii="Arial" w:hAnsi="Arial"/>
        </w:rPr>
        <w:t>94%</w:t>
      </w:r>
      <w:r w:rsidR="00E84080" w:rsidRPr="008C513E">
        <w:rPr>
          <w:rFonts w:ascii="Arial" w:hAnsi="Arial"/>
        </w:rPr>
        <w:t>. M</w:t>
      </w:r>
      <w:r w:rsidR="00007106" w:rsidRPr="008C513E">
        <w:rPr>
          <w:rFonts w:ascii="Arial" w:hAnsi="Arial"/>
        </w:rPr>
        <w:t xml:space="preserve">argins </w:t>
      </w:r>
      <w:r w:rsidR="000F5DED" w:rsidRPr="008C513E">
        <w:rPr>
          <w:rFonts w:ascii="Arial" w:hAnsi="Arial"/>
        </w:rPr>
        <w:t>a</w:t>
      </w:r>
      <w:r w:rsidR="00007106" w:rsidRPr="008C513E">
        <w:rPr>
          <w:rFonts w:ascii="Arial" w:hAnsi="Arial"/>
        </w:rPr>
        <w:t>gain, we've been guiding with margins will flatten in this business just as the mix flattens</w:t>
      </w:r>
      <w:r w:rsidR="00E84080" w:rsidRPr="008C513E">
        <w:rPr>
          <w:rFonts w:ascii="Arial" w:hAnsi="Arial"/>
        </w:rPr>
        <w:t xml:space="preserve"> a</w:t>
      </w:r>
      <w:r w:rsidR="00007106" w:rsidRPr="008C513E">
        <w:rPr>
          <w:rFonts w:ascii="Arial" w:hAnsi="Arial"/>
        </w:rPr>
        <w:t>nd that's happening</w:t>
      </w:r>
      <w:r w:rsidR="000F5DED" w:rsidRPr="008C513E">
        <w:rPr>
          <w:rFonts w:ascii="Arial" w:hAnsi="Arial"/>
        </w:rPr>
        <w:t xml:space="preserve"> a</w:t>
      </w:r>
      <w:r w:rsidR="00007106" w:rsidRPr="008C513E">
        <w:rPr>
          <w:rFonts w:ascii="Arial" w:hAnsi="Arial"/>
        </w:rPr>
        <w:t>nd if you look over the last 12</w:t>
      </w:r>
      <w:r w:rsidR="000F5DED" w:rsidRPr="008C513E">
        <w:rPr>
          <w:rFonts w:ascii="Arial" w:hAnsi="Arial"/>
        </w:rPr>
        <w:t>-</w:t>
      </w:r>
      <w:r w:rsidR="00007106" w:rsidRPr="008C513E">
        <w:rPr>
          <w:rFonts w:ascii="Arial" w:hAnsi="Arial"/>
        </w:rPr>
        <w:t>18 months margins have been around sort of 50 to 53</w:t>
      </w:r>
      <w:r w:rsidR="000F5DED" w:rsidRPr="008C513E">
        <w:rPr>
          <w:rFonts w:ascii="Arial" w:hAnsi="Arial"/>
        </w:rPr>
        <w:t>-</w:t>
      </w:r>
      <w:r w:rsidR="00007106" w:rsidRPr="008C513E">
        <w:rPr>
          <w:rFonts w:ascii="Arial" w:hAnsi="Arial"/>
        </w:rPr>
        <w:t xml:space="preserve"> 54%</w:t>
      </w:r>
      <w:r w:rsidR="00E84080" w:rsidRPr="008C513E">
        <w:rPr>
          <w:rFonts w:ascii="Arial" w:hAnsi="Arial"/>
        </w:rPr>
        <w:t xml:space="preserve"> a</w:t>
      </w:r>
      <w:r w:rsidR="00007106" w:rsidRPr="008C513E">
        <w:rPr>
          <w:rFonts w:ascii="Arial" w:hAnsi="Arial"/>
        </w:rPr>
        <w:t>nd we would anticipate that carrying on</w:t>
      </w:r>
      <w:r w:rsidR="00E84080" w:rsidRPr="008C513E">
        <w:rPr>
          <w:rFonts w:ascii="Arial" w:hAnsi="Arial"/>
        </w:rPr>
        <w:t>.</w:t>
      </w:r>
    </w:p>
    <w:p w14:paraId="33DAA9AD" w14:textId="178FF083" w:rsidR="00631A69" w:rsidRDefault="00E84080" w:rsidP="00537759">
      <w:pPr>
        <w:spacing w:after="160"/>
        <w:rPr>
          <w:rFonts w:ascii="Arial" w:hAnsi="Arial"/>
        </w:rPr>
      </w:pPr>
      <w:r w:rsidRPr="008C513E">
        <w:rPr>
          <w:rFonts w:ascii="Arial" w:hAnsi="Arial"/>
        </w:rPr>
        <w:t xml:space="preserve">On direct, </w:t>
      </w:r>
      <w:r w:rsidR="00007106" w:rsidRPr="008C513E">
        <w:rPr>
          <w:rFonts w:ascii="Arial" w:hAnsi="Arial"/>
        </w:rPr>
        <w:t xml:space="preserve">we no longer split out the </w:t>
      </w:r>
      <w:r w:rsidR="00D54455">
        <w:rPr>
          <w:rFonts w:ascii="Arial" w:hAnsi="Arial"/>
        </w:rPr>
        <w:t>SME</w:t>
      </w:r>
      <w:r w:rsidR="00007106" w:rsidRPr="008C513E">
        <w:rPr>
          <w:rFonts w:ascii="Arial" w:hAnsi="Arial"/>
        </w:rPr>
        <w:t xml:space="preserve"> part of direct</w:t>
      </w:r>
      <w:r w:rsidRPr="008C513E">
        <w:rPr>
          <w:rFonts w:ascii="Arial" w:hAnsi="Arial"/>
        </w:rPr>
        <w:t>,</w:t>
      </w:r>
      <w:r w:rsidR="00007106" w:rsidRPr="008C513E">
        <w:rPr>
          <w:rFonts w:ascii="Arial" w:hAnsi="Arial"/>
        </w:rPr>
        <w:t xml:space="preserve"> it's not really that material</w:t>
      </w:r>
      <w:r w:rsidR="000F5DED" w:rsidRPr="008C513E">
        <w:rPr>
          <w:rFonts w:ascii="Arial" w:hAnsi="Arial"/>
        </w:rPr>
        <w:t xml:space="preserve"> b</w:t>
      </w:r>
      <w:r w:rsidR="00007106" w:rsidRPr="008C513E">
        <w:rPr>
          <w:rFonts w:ascii="Arial" w:hAnsi="Arial"/>
        </w:rPr>
        <w:t xml:space="preserve">ut direct is all driven by enterprise and public sector and a lot of the new logo wins that Andrew highlighted on </w:t>
      </w:r>
      <w:r w:rsidRPr="008C513E">
        <w:rPr>
          <w:rFonts w:ascii="Arial" w:hAnsi="Arial"/>
        </w:rPr>
        <w:t xml:space="preserve">the </w:t>
      </w:r>
      <w:r w:rsidR="00007106" w:rsidRPr="008C513E">
        <w:rPr>
          <w:rFonts w:ascii="Arial" w:hAnsi="Arial"/>
        </w:rPr>
        <w:t>slide</w:t>
      </w:r>
      <w:r w:rsidRPr="008C513E">
        <w:rPr>
          <w:rFonts w:ascii="Arial" w:hAnsi="Arial"/>
        </w:rPr>
        <w:t xml:space="preserve"> a few</w:t>
      </w:r>
      <w:r w:rsidR="00007106" w:rsidRPr="008C513E">
        <w:rPr>
          <w:rFonts w:ascii="Arial" w:hAnsi="Arial"/>
        </w:rPr>
        <w:t xml:space="preserve"> moments ago. This isn't entirely organic. Mission</w:t>
      </w:r>
      <w:r w:rsidR="00935675">
        <w:rPr>
          <w:rFonts w:ascii="Arial" w:hAnsi="Arial"/>
        </w:rPr>
        <w:t xml:space="preserve"> </w:t>
      </w:r>
      <w:r w:rsidR="00007106" w:rsidRPr="008C513E">
        <w:rPr>
          <w:rFonts w:ascii="Arial" w:hAnsi="Arial"/>
        </w:rPr>
        <w:t xml:space="preserve">Labs is in here. It's not desperately material, but the organic revenue growth indirect is only around </w:t>
      </w:r>
      <w:r w:rsidR="000F5DED" w:rsidRPr="008C513E">
        <w:rPr>
          <w:rFonts w:ascii="Arial" w:hAnsi="Arial"/>
        </w:rPr>
        <w:t>2</w:t>
      </w:r>
      <w:r w:rsidR="00007106" w:rsidRPr="008C513E">
        <w:rPr>
          <w:rFonts w:ascii="Arial" w:hAnsi="Arial"/>
        </w:rPr>
        <w:t xml:space="preserve"> to 3</w:t>
      </w:r>
      <w:r w:rsidR="00F54D0B" w:rsidRPr="008C513E">
        <w:rPr>
          <w:rFonts w:ascii="Arial" w:hAnsi="Arial"/>
        </w:rPr>
        <w:t>%, when</w:t>
      </w:r>
      <w:r w:rsidR="00007106" w:rsidRPr="008C513E">
        <w:rPr>
          <w:rFonts w:ascii="Arial" w:hAnsi="Arial"/>
        </w:rPr>
        <w:t xml:space="preserve"> you correct</w:t>
      </w:r>
      <w:r w:rsidR="00D54455">
        <w:rPr>
          <w:rFonts w:ascii="Arial" w:hAnsi="Arial"/>
        </w:rPr>
        <w:t xml:space="preserve"> it</w:t>
      </w:r>
      <w:r w:rsidRPr="008C513E">
        <w:rPr>
          <w:rFonts w:ascii="Arial" w:hAnsi="Arial"/>
        </w:rPr>
        <w:t>. T</w:t>
      </w:r>
      <w:r w:rsidR="00007106" w:rsidRPr="008C513E">
        <w:rPr>
          <w:rFonts w:ascii="Arial" w:hAnsi="Arial"/>
        </w:rPr>
        <w:t>he loop was in last year</w:t>
      </w:r>
      <w:r w:rsidRPr="008C513E">
        <w:rPr>
          <w:rFonts w:ascii="Arial" w:hAnsi="Arial"/>
        </w:rPr>
        <w:t xml:space="preserve"> and it’s not in this year. Mission</w:t>
      </w:r>
      <w:r w:rsidR="00935675">
        <w:rPr>
          <w:rFonts w:ascii="Arial" w:hAnsi="Arial"/>
        </w:rPr>
        <w:t xml:space="preserve"> L</w:t>
      </w:r>
      <w:r w:rsidRPr="008C513E">
        <w:rPr>
          <w:rFonts w:ascii="Arial" w:hAnsi="Arial"/>
        </w:rPr>
        <w:t xml:space="preserve">abs </w:t>
      </w:r>
      <w:r w:rsidR="00007106" w:rsidRPr="008C513E">
        <w:rPr>
          <w:rFonts w:ascii="Arial" w:hAnsi="Arial"/>
        </w:rPr>
        <w:t>wasn't i</w:t>
      </w:r>
      <w:r w:rsidRPr="008C513E">
        <w:rPr>
          <w:rFonts w:ascii="Arial" w:hAnsi="Arial"/>
        </w:rPr>
        <w:t>n l</w:t>
      </w:r>
      <w:r w:rsidR="00007106" w:rsidRPr="008C513E">
        <w:rPr>
          <w:rFonts w:ascii="Arial" w:hAnsi="Arial"/>
        </w:rPr>
        <w:t xml:space="preserve">ast year </w:t>
      </w:r>
      <w:r w:rsidRPr="008C513E">
        <w:rPr>
          <w:rFonts w:ascii="Arial" w:hAnsi="Arial"/>
        </w:rPr>
        <w:t xml:space="preserve">but </w:t>
      </w:r>
      <w:r w:rsidR="00007106" w:rsidRPr="008C513E">
        <w:rPr>
          <w:rFonts w:ascii="Arial" w:hAnsi="Arial"/>
        </w:rPr>
        <w:t xml:space="preserve">is in this year. As I say I think the growth is around </w:t>
      </w:r>
      <w:r w:rsidR="000F5DED" w:rsidRPr="008C513E">
        <w:rPr>
          <w:rFonts w:ascii="Arial" w:hAnsi="Arial"/>
        </w:rPr>
        <w:t xml:space="preserve">2 </w:t>
      </w:r>
      <w:r w:rsidR="00007106" w:rsidRPr="008C513E">
        <w:rPr>
          <w:rFonts w:ascii="Arial" w:hAnsi="Arial"/>
        </w:rPr>
        <w:t>to 3%. And the reason that's a little bit lower as he says it's that</w:t>
      </w:r>
      <w:r w:rsidR="00D54455">
        <w:rPr>
          <w:rFonts w:ascii="Arial" w:hAnsi="Arial"/>
        </w:rPr>
        <w:t xml:space="preserve"> </w:t>
      </w:r>
      <w:r w:rsidR="00007106" w:rsidRPr="008C513E">
        <w:rPr>
          <w:rFonts w:ascii="Arial" w:hAnsi="Arial"/>
        </w:rPr>
        <w:t>sales effort in 2020</w:t>
      </w:r>
      <w:r w:rsidR="00D54455">
        <w:rPr>
          <w:rFonts w:ascii="Arial" w:hAnsi="Arial"/>
        </w:rPr>
        <w:t>. W</w:t>
      </w:r>
      <w:r w:rsidRPr="008C513E">
        <w:rPr>
          <w:rFonts w:ascii="Arial" w:hAnsi="Arial"/>
        </w:rPr>
        <w:t xml:space="preserve">e </w:t>
      </w:r>
      <w:r w:rsidR="00935675" w:rsidRPr="008C513E">
        <w:rPr>
          <w:rFonts w:ascii="Arial" w:hAnsi="Arial"/>
        </w:rPr>
        <w:t>weren’t</w:t>
      </w:r>
      <w:r w:rsidR="00007106" w:rsidRPr="008C513E">
        <w:rPr>
          <w:rFonts w:ascii="Arial" w:hAnsi="Arial"/>
        </w:rPr>
        <w:t xml:space="preserve"> winning new business in 20</w:t>
      </w:r>
      <w:r w:rsidR="000F5DED" w:rsidRPr="008C513E">
        <w:rPr>
          <w:rFonts w:ascii="Arial" w:hAnsi="Arial"/>
        </w:rPr>
        <w:t xml:space="preserve"> a</w:t>
      </w:r>
      <w:r w:rsidRPr="008C513E">
        <w:rPr>
          <w:rFonts w:ascii="Arial" w:hAnsi="Arial"/>
        </w:rPr>
        <w:t>n</w:t>
      </w:r>
      <w:r w:rsidR="00007106" w:rsidRPr="008C513E">
        <w:rPr>
          <w:rFonts w:ascii="Arial" w:hAnsi="Arial"/>
        </w:rPr>
        <w:t>d then we didn't put it on in 21. But as we go into 22</w:t>
      </w:r>
      <w:r w:rsidRPr="008C513E">
        <w:rPr>
          <w:rFonts w:ascii="Arial" w:hAnsi="Arial"/>
        </w:rPr>
        <w:t xml:space="preserve">, </w:t>
      </w:r>
      <w:r w:rsidR="000F5DED" w:rsidRPr="008C513E">
        <w:rPr>
          <w:rFonts w:ascii="Arial" w:hAnsi="Arial"/>
        </w:rPr>
        <w:t>t</w:t>
      </w:r>
      <w:r w:rsidR="00007106" w:rsidRPr="008C513E">
        <w:rPr>
          <w:rFonts w:ascii="Arial" w:hAnsi="Arial"/>
        </w:rPr>
        <w:t>he pipeline is grow</w:t>
      </w:r>
      <w:r w:rsidRPr="008C513E">
        <w:rPr>
          <w:rFonts w:ascii="Arial" w:hAnsi="Arial"/>
        </w:rPr>
        <w:t>ing</w:t>
      </w:r>
      <w:r w:rsidR="00007106" w:rsidRPr="008C513E">
        <w:rPr>
          <w:rFonts w:ascii="Arial" w:hAnsi="Arial"/>
        </w:rPr>
        <w:t xml:space="preserve"> and grow</w:t>
      </w:r>
      <w:r w:rsidRPr="008C513E">
        <w:rPr>
          <w:rFonts w:ascii="Arial" w:hAnsi="Arial"/>
        </w:rPr>
        <w:t>ing</w:t>
      </w:r>
      <w:r w:rsidR="00007106" w:rsidRPr="008C513E">
        <w:rPr>
          <w:rFonts w:ascii="Arial" w:hAnsi="Arial"/>
        </w:rPr>
        <w:t xml:space="preserve"> again, and we're expecting a</w:t>
      </w:r>
      <w:r w:rsidRPr="008C513E">
        <w:rPr>
          <w:rFonts w:ascii="Arial" w:hAnsi="Arial"/>
        </w:rPr>
        <w:t xml:space="preserve"> very good</w:t>
      </w:r>
      <w:r w:rsidR="00007106" w:rsidRPr="008C513E">
        <w:rPr>
          <w:rFonts w:ascii="Arial" w:hAnsi="Arial"/>
        </w:rPr>
        <w:t xml:space="preserve"> 22. What could stop that? Well again, we do need to just kind of call out</w:t>
      </w:r>
      <w:r w:rsidR="00D54455">
        <w:rPr>
          <w:rFonts w:ascii="Arial" w:hAnsi="Arial"/>
        </w:rPr>
        <w:t xml:space="preserve"> </w:t>
      </w:r>
      <w:r w:rsidR="00007106" w:rsidRPr="008C513E">
        <w:rPr>
          <w:rFonts w:ascii="Arial" w:hAnsi="Arial"/>
        </w:rPr>
        <w:t>this business to do with hardware</w:t>
      </w:r>
      <w:r w:rsidRPr="008C513E">
        <w:rPr>
          <w:rFonts w:ascii="Arial" w:hAnsi="Arial"/>
        </w:rPr>
        <w:t>,</w:t>
      </w:r>
      <w:r w:rsidR="00007106" w:rsidRPr="008C513E">
        <w:rPr>
          <w:rFonts w:ascii="Arial" w:hAnsi="Arial"/>
        </w:rPr>
        <w:t xml:space="preserve"> in</w:t>
      </w:r>
      <w:r w:rsidR="00D54455">
        <w:rPr>
          <w:rFonts w:ascii="Arial" w:hAnsi="Arial"/>
        </w:rPr>
        <w:t xml:space="preserve"> </w:t>
      </w:r>
      <w:r w:rsidR="00007106" w:rsidRPr="008C513E">
        <w:rPr>
          <w:rFonts w:ascii="Arial" w:hAnsi="Arial"/>
        </w:rPr>
        <w:t xml:space="preserve">direct. </w:t>
      </w:r>
    </w:p>
    <w:p w14:paraId="09153B2D" w14:textId="751F07B7" w:rsidR="00024BE4" w:rsidRPr="008C513E" w:rsidRDefault="00F54D0B" w:rsidP="00537759">
      <w:pPr>
        <w:spacing w:after="160"/>
        <w:rPr>
          <w:rFonts w:ascii="Arial" w:hAnsi="Arial"/>
        </w:rPr>
      </w:pPr>
      <w:r w:rsidRPr="008C513E">
        <w:rPr>
          <w:rFonts w:ascii="Arial" w:hAnsi="Arial"/>
        </w:rPr>
        <w:t>So,</w:t>
      </w:r>
      <w:r w:rsidR="00007106" w:rsidRPr="008C513E">
        <w:rPr>
          <w:rFonts w:ascii="Arial" w:hAnsi="Arial"/>
        </w:rPr>
        <w:t xml:space="preserve"> one of the first things that we often do, particularly if it's a data deal, or data forms</w:t>
      </w:r>
      <w:r w:rsidR="00E84080" w:rsidRPr="008C513E">
        <w:rPr>
          <w:rFonts w:ascii="Arial" w:hAnsi="Arial"/>
        </w:rPr>
        <w:t xml:space="preserve"> </w:t>
      </w:r>
      <w:r w:rsidR="00007106" w:rsidRPr="008C513E">
        <w:rPr>
          <w:rFonts w:ascii="Arial" w:hAnsi="Arial"/>
        </w:rPr>
        <w:t>part of the deal</w:t>
      </w:r>
      <w:r w:rsidR="00D54455">
        <w:rPr>
          <w:rFonts w:ascii="Arial" w:hAnsi="Arial"/>
        </w:rPr>
        <w:t>,</w:t>
      </w:r>
      <w:r w:rsidR="00007106" w:rsidRPr="008C513E">
        <w:rPr>
          <w:rFonts w:ascii="Arial" w:hAnsi="Arial"/>
        </w:rPr>
        <w:t xml:space="preserve"> is we need to go and instal</w:t>
      </w:r>
      <w:r w:rsidR="000F5DED" w:rsidRPr="008C513E">
        <w:rPr>
          <w:rFonts w:ascii="Arial" w:hAnsi="Arial"/>
        </w:rPr>
        <w:t>l</w:t>
      </w:r>
      <w:r w:rsidR="00007106" w:rsidRPr="008C513E">
        <w:rPr>
          <w:rFonts w:ascii="Arial" w:hAnsi="Arial"/>
        </w:rPr>
        <w:t xml:space="preserve"> hardware routers on customer premises. Depending on the make</w:t>
      </w:r>
      <w:r w:rsidR="00D54455">
        <w:rPr>
          <w:rFonts w:ascii="Arial" w:hAnsi="Arial"/>
        </w:rPr>
        <w:t xml:space="preserve"> and </w:t>
      </w:r>
      <w:r w:rsidR="00007106" w:rsidRPr="008C513E">
        <w:rPr>
          <w:rFonts w:ascii="Arial" w:hAnsi="Arial"/>
        </w:rPr>
        <w:t>model of router that we need to instal</w:t>
      </w:r>
      <w:r w:rsidR="000F5DED" w:rsidRPr="008C513E">
        <w:rPr>
          <w:rFonts w:ascii="Arial" w:hAnsi="Arial"/>
        </w:rPr>
        <w:t>l</w:t>
      </w:r>
      <w:r w:rsidR="00E84080" w:rsidRPr="008C513E">
        <w:rPr>
          <w:rFonts w:ascii="Arial" w:hAnsi="Arial"/>
        </w:rPr>
        <w:t>,</w:t>
      </w:r>
      <w:r w:rsidR="00007106" w:rsidRPr="008C513E">
        <w:rPr>
          <w:rFonts w:ascii="Arial" w:hAnsi="Arial"/>
        </w:rPr>
        <w:t xml:space="preserve"> they can be quite hard to get hold of</w:t>
      </w:r>
      <w:r w:rsidR="00E84080" w:rsidRPr="008C513E">
        <w:rPr>
          <w:rFonts w:ascii="Arial" w:hAnsi="Arial"/>
        </w:rPr>
        <w:t xml:space="preserve"> </w:t>
      </w:r>
      <w:r w:rsidR="00007106" w:rsidRPr="008C513E">
        <w:rPr>
          <w:rFonts w:ascii="Arial" w:hAnsi="Arial"/>
        </w:rPr>
        <w:t xml:space="preserve">purely because of the global chip shortage. </w:t>
      </w:r>
      <w:r w:rsidRPr="008C513E">
        <w:rPr>
          <w:rFonts w:ascii="Arial" w:hAnsi="Arial"/>
        </w:rPr>
        <w:t>So,</w:t>
      </w:r>
      <w:r w:rsidR="00007106" w:rsidRPr="008C513E">
        <w:rPr>
          <w:rFonts w:ascii="Arial" w:hAnsi="Arial"/>
        </w:rPr>
        <w:t xml:space="preserve"> what you end up doing is probably paying a little bit more for slightly better routers that we can get hold of because it's better for us to do that </w:t>
      </w:r>
      <w:r w:rsidR="00E84080" w:rsidRPr="008C513E">
        <w:rPr>
          <w:rFonts w:ascii="Arial" w:hAnsi="Arial"/>
        </w:rPr>
        <w:t>than</w:t>
      </w:r>
      <w:r w:rsidR="00007106" w:rsidRPr="008C513E">
        <w:rPr>
          <w:rFonts w:ascii="Arial" w:hAnsi="Arial"/>
        </w:rPr>
        <w:t xml:space="preserve"> let stuff drift to the right</w:t>
      </w:r>
      <w:r w:rsidR="00E84080" w:rsidRPr="008C513E">
        <w:rPr>
          <w:rFonts w:ascii="Arial" w:hAnsi="Arial"/>
        </w:rPr>
        <w:t>.</w:t>
      </w:r>
      <w:r w:rsidR="00007106" w:rsidRPr="008C513E">
        <w:rPr>
          <w:rFonts w:ascii="Arial" w:hAnsi="Arial"/>
        </w:rPr>
        <w:t xml:space="preserve"> if we really can't get </w:t>
      </w:r>
      <w:r w:rsidR="00E84080" w:rsidRPr="008C513E">
        <w:rPr>
          <w:rFonts w:ascii="Arial" w:hAnsi="Arial"/>
        </w:rPr>
        <w:t xml:space="preserve">hold </w:t>
      </w:r>
      <w:r w:rsidR="00007106" w:rsidRPr="008C513E">
        <w:rPr>
          <w:rFonts w:ascii="Arial" w:hAnsi="Arial"/>
        </w:rPr>
        <w:t>of routers that do the job for us</w:t>
      </w:r>
      <w:r w:rsidR="00E84080" w:rsidRPr="008C513E">
        <w:rPr>
          <w:rFonts w:ascii="Arial" w:hAnsi="Arial"/>
        </w:rPr>
        <w:t>,</w:t>
      </w:r>
      <w:r w:rsidR="00024BE4" w:rsidRPr="008C513E">
        <w:rPr>
          <w:rFonts w:ascii="Arial" w:hAnsi="Arial"/>
        </w:rPr>
        <w:t xml:space="preserve"> p</w:t>
      </w:r>
      <w:r w:rsidR="00007106" w:rsidRPr="008C513E">
        <w:rPr>
          <w:rFonts w:ascii="Arial" w:hAnsi="Arial"/>
        </w:rPr>
        <w:t xml:space="preserve">rojects drift to the right. </w:t>
      </w:r>
      <w:r w:rsidRPr="008C513E">
        <w:rPr>
          <w:rFonts w:ascii="Arial" w:hAnsi="Arial"/>
        </w:rPr>
        <w:t>So,</w:t>
      </w:r>
      <w:r w:rsidR="00007106" w:rsidRPr="008C513E">
        <w:rPr>
          <w:rFonts w:ascii="Arial" w:hAnsi="Arial"/>
        </w:rPr>
        <w:t xml:space="preserve"> directors</w:t>
      </w:r>
      <w:r w:rsidR="00E84080" w:rsidRPr="008C513E">
        <w:rPr>
          <w:rFonts w:ascii="Arial" w:hAnsi="Arial"/>
        </w:rPr>
        <w:t>,</w:t>
      </w:r>
      <w:r w:rsidR="00007106" w:rsidRPr="008C513E">
        <w:rPr>
          <w:rFonts w:ascii="Arial" w:hAnsi="Arial"/>
        </w:rPr>
        <w:t xml:space="preserve"> we sit here</w:t>
      </w:r>
      <w:r w:rsidR="00E84080" w:rsidRPr="008C513E">
        <w:rPr>
          <w:rFonts w:ascii="Arial" w:hAnsi="Arial"/>
        </w:rPr>
        <w:t>,</w:t>
      </w:r>
      <w:r w:rsidR="00007106" w:rsidRPr="008C513E">
        <w:rPr>
          <w:rFonts w:ascii="Arial" w:hAnsi="Arial"/>
        </w:rPr>
        <w:t xml:space="preserve"> we </w:t>
      </w:r>
      <w:r w:rsidR="00E84080" w:rsidRPr="008C513E">
        <w:rPr>
          <w:rFonts w:ascii="Arial" w:hAnsi="Arial"/>
        </w:rPr>
        <w:t xml:space="preserve">are </w:t>
      </w:r>
      <w:r w:rsidR="00007106" w:rsidRPr="008C513E">
        <w:rPr>
          <w:rFonts w:ascii="Arial" w:hAnsi="Arial"/>
        </w:rPr>
        <w:t>comfortable and we're confident, but there is just that sort of risk that we can't get hold of hardware and some of the deals that we've won</w:t>
      </w:r>
      <w:r w:rsidR="009B302D">
        <w:rPr>
          <w:rFonts w:ascii="Arial" w:hAnsi="Arial"/>
        </w:rPr>
        <w:t>,</w:t>
      </w:r>
      <w:r w:rsidR="00024BE4" w:rsidRPr="008C513E">
        <w:rPr>
          <w:rFonts w:ascii="Arial" w:hAnsi="Arial"/>
        </w:rPr>
        <w:t xml:space="preserve"> t</w:t>
      </w:r>
      <w:r w:rsidR="00007106" w:rsidRPr="008C513E">
        <w:rPr>
          <w:rFonts w:ascii="Arial" w:hAnsi="Arial"/>
        </w:rPr>
        <w:t xml:space="preserve">hey just begin to drift to the right and that means we obviously can't start billing until everything has been installed. Again, margins sort of high 40s and we don't sort of see that particularly changing going forward. </w:t>
      </w:r>
    </w:p>
    <w:p w14:paraId="7A9CF225" w14:textId="5A957A07" w:rsidR="003306B9" w:rsidRPr="008C513E" w:rsidRDefault="00024BE4" w:rsidP="00537759">
      <w:pPr>
        <w:spacing w:after="160"/>
        <w:rPr>
          <w:rFonts w:ascii="Arial" w:hAnsi="Arial"/>
        </w:rPr>
      </w:pPr>
      <w:r w:rsidRPr="008C513E">
        <w:rPr>
          <w:rFonts w:ascii="Arial" w:hAnsi="Arial"/>
        </w:rPr>
        <w:t>I’ll say a little bit more about</w:t>
      </w:r>
      <w:r w:rsidR="00007106" w:rsidRPr="008C513E">
        <w:rPr>
          <w:rFonts w:ascii="Arial" w:hAnsi="Arial"/>
        </w:rPr>
        <w:t xml:space="preserve"> Europe, and I've got another slide</w:t>
      </w:r>
      <w:r w:rsidR="003306B9" w:rsidRPr="008C513E">
        <w:rPr>
          <w:rFonts w:ascii="Arial" w:hAnsi="Arial"/>
        </w:rPr>
        <w:t>. S</w:t>
      </w:r>
      <w:r w:rsidR="00007106" w:rsidRPr="008C513E">
        <w:rPr>
          <w:rFonts w:ascii="Arial" w:hAnsi="Arial"/>
        </w:rPr>
        <w:t xml:space="preserve">o obviously </w:t>
      </w:r>
      <w:proofErr w:type="gramStart"/>
      <w:r w:rsidR="00007106" w:rsidRPr="008C513E">
        <w:rPr>
          <w:rFonts w:ascii="Arial" w:hAnsi="Arial"/>
        </w:rPr>
        <w:t>all of</w:t>
      </w:r>
      <w:proofErr w:type="gramEnd"/>
      <w:r w:rsidR="00007106" w:rsidRPr="008C513E">
        <w:rPr>
          <w:rFonts w:ascii="Arial" w:hAnsi="Arial"/>
        </w:rPr>
        <w:t xml:space="preserve"> the European growth is largely inorganic. As I said before, we had a full year of Spain in Germany in 2021. Trading </w:t>
      </w:r>
      <w:r w:rsidR="00AB2662" w:rsidRPr="008C513E">
        <w:rPr>
          <w:rFonts w:ascii="Arial" w:hAnsi="Arial"/>
        </w:rPr>
        <w:t>EBITDA</w:t>
      </w:r>
      <w:r w:rsidR="00007106" w:rsidRPr="008C513E">
        <w:rPr>
          <w:rFonts w:ascii="Arial" w:hAnsi="Arial"/>
        </w:rPr>
        <w:t xml:space="preserve"> for the years was 9.4 million. It grew quite a lot in the second half for reasons that I'll come on to</w:t>
      </w:r>
      <w:r w:rsidR="00326240" w:rsidRPr="008C513E">
        <w:rPr>
          <w:rFonts w:ascii="Arial" w:hAnsi="Arial"/>
        </w:rPr>
        <w:t xml:space="preserve"> a</w:t>
      </w:r>
      <w:r w:rsidR="00007106" w:rsidRPr="008C513E">
        <w:rPr>
          <w:rFonts w:ascii="Arial" w:hAnsi="Arial"/>
        </w:rPr>
        <w:t xml:space="preserve">nd I wouldn't say that second half 5.3 million </w:t>
      </w:r>
      <w:r w:rsidR="003306B9" w:rsidRPr="008C513E">
        <w:rPr>
          <w:rFonts w:ascii="Arial" w:hAnsi="Arial"/>
        </w:rPr>
        <w:t>is</w:t>
      </w:r>
      <w:r w:rsidR="00007106" w:rsidRPr="008C513E">
        <w:rPr>
          <w:rFonts w:ascii="Arial" w:hAnsi="Arial"/>
        </w:rPr>
        <w:t xml:space="preserve"> necessar</w:t>
      </w:r>
      <w:r w:rsidR="003306B9" w:rsidRPr="008C513E">
        <w:rPr>
          <w:rFonts w:ascii="Arial" w:hAnsi="Arial"/>
        </w:rPr>
        <w:t>ily</w:t>
      </w:r>
      <w:r w:rsidR="00007106" w:rsidRPr="008C513E">
        <w:rPr>
          <w:rFonts w:ascii="Arial" w:hAnsi="Arial"/>
        </w:rPr>
        <w:t xml:space="preserve"> the run rate going into h1. Why is that? Well, let's just have a look at the next slide, where we tried to split down the European revenue and break down a little bit more what's </w:t>
      </w:r>
      <w:proofErr w:type="gramStart"/>
      <w:r w:rsidR="00007106" w:rsidRPr="008C513E">
        <w:rPr>
          <w:rFonts w:ascii="Arial" w:hAnsi="Arial"/>
        </w:rPr>
        <w:t>actually going</w:t>
      </w:r>
      <w:proofErr w:type="gramEnd"/>
      <w:r w:rsidR="00007106" w:rsidRPr="008C513E">
        <w:rPr>
          <w:rFonts w:ascii="Arial" w:hAnsi="Arial"/>
        </w:rPr>
        <w:t xml:space="preserve"> on in Europe. </w:t>
      </w:r>
      <w:r w:rsidR="00F54D0B" w:rsidRPr="008C513E">
        <w:rPr>
          <w:rFonts w:ascii="Arial" w:hAnsi="Arial"/>
        </w:rPr>
        <w:t>So,</w:t>
      </w:r>
      <w:r w:rsidR="00007106" w:rsidRPr="008C513E">
        <w:rPr>
          <w:rFonts w:ascii="Arial" w:hAnsi="Arial"/>
        </w:rPr>
        <w:t xml:space="preserve"> what would I say about European revenue</w:t>
      </w:r>
      <w:r w:rsidR="003306B9" w:rsidRPr="008C513E">
        <w:rPr>
          <w:rFonts w:ascii="Arial" w:hAnsi="Arial"/>
        </w:rPr>
        <w:t xml:space="preserve">? </w:t>
      </w:r>
      <w:r w:rsidR="00094024">
        <w:rPr>
          <w:rFonts w:ascii="Arial" w:hAnsi="Arial"/>
        </w:rPr>
        <w:t>T</w:t>
      </w:r>
      <w:r w:rsidR="00007106" w:rsidRPr="008C513E">
        <w:rPr>
          <w:rFonts w:ascii="Arial" w:hAnsi="Arial"/>
        </w:rPr>
        <w:t xml:space="preserve">he first point to pull out is </w:t>
      </w:r>
      <w:proofErr w:type="gramStart"/>
      <w:r w:rsidR="00007106" w:rsidRPr="008C513E">
        <w:rPr>
          <w:rFonts w:ascii="Arial" w:hAnsi="Arial"/>
        </w:rPr>
        <w:t>actually that</w:t>
      </w:r>
      <w:proofErr w:type="gramEnd"/>
      <w:r w:rsidR="00007106" w:rsidRPr="008C513E">
        <w:rPr>
          <w:rFonts w:ascii="Arial" w:hAnsi="Arial"/>
        </w:rPr>
        <w:t xml:space="preserve"> line about halfway down the slide where it says </w:t>
      </w:r>
      <w:r w:rsidR="00326240" w:rsidRPr="008C513E">
        <w:rPr>
          <w:rFonts w:ascii="Arial" w:hAnsi="Arial"/>
        </w:rPr>
        <w:t>E</w:t>
      </w:r>
      <w:r w:rsidR="00007106" w:rsidRPr="008C513E">
        <w:rPr>
          <w:rFonts w:ascii="Arial" w:hAnsi="Arial"/>
        </w:rPr>
        <w:t>psilo</w:t>
      </w:r>
      <w:r w:rsidR="003306B9" w:rsidRPr="008C513E">
        <w:rPr>
          <w:rFonts w:ascii="Arial" w:hAnsi="Arial"/>
        </w:rPr>
        <w:t xml:space="preserve">n. </w:t>
      </w:r>
      <w:r w:rsidR="00326240" w:rsidRPr="008C513E">
        <w:rPr>
          <w:rFonts w:ascii="Arial" w:hAnsi="Arial"/>
        </w:rPr>
        <w:t>E</w:t>
      </w:r>
      <w:r w:rsidR="00007106" w:rsidRPr="008C513E">
        <w:rPr>
          <w:rFonts w:ascii="Arial" w:hAnsi="Arial"/>
        </w:rPr>
        <w:t>psilon is o</w:t>
      </w:r>
      <w:r w:rsidR="003306B9" w:rsidRPr="008C513E">
        <w:rPr>
          <w:rFonts w:ascii="Arial" w:hAnsi="Arial"/>
        </w:rPr>
        <w:t>ur</w:t>
      </w:r>
      <w:r w:rsidR="00007106" w:rsidRPr="008C513E">
        <w:rPr>
          <w:rFonts w:ascii="Arial" w:hAnsi="Arial"/>
        </w:rPr>
        <w:t xml:space="preserve"> mobile business in Germany, and we earn revenue by going out selling a mobile deal. We take commission from the M</w:t>
      </w:r>
      <w:r w:rsidR="003306B9" w:rsidRPr="008C513E">
        <w:rPr>
          <w:rFonts w:ascii="Arial" w:hAnsi="Arial"/>
        </w:rPr>
        <w:t>N</w:t>
      </w:r>
      <w:r w:rsidR="00326240" w:rsidRPr="008C513E">
        <w:rPr>
          <w:rFonts w:ascii="Arial" w:hAnsi="Arial"/>
        </w:rPr>
        <w:t>O</w:t>
      </w:r>
      <w:r w:rsidR="00007106" w:rsidRPr="008C513E">
        <w:rPr>
          <w:rFonts w:ascii="Arial" w:hAnsi="Arial"/>
        </w:rPr>
        <w:t xml:space="preserve">, and then we pay the vast majority of that commission to the partner that's done the deal with </w:t>
      </w:r>
      <w:proofErr w:type="gramStart"/>
      <w:r w:rsidR="00007106" w:rsidRPr="008C513E">
        <w:rPr>
          <w:rFonts w:ascii="Arial" w:hAnsi="Arial"/>
        </w:rPr>
        <w:t>us</w:t>
      </w:r>
      <w:proofErr w:type="gramEnd"/>
      <w:r w:rsidR="00007106" w:rsidRPr="008C513E">
        <w:rPr>
          <w:rFonts w:ascii="Arial" w:hAnsi="Arial"/>
        </w:rPr>
        <w:t xml:space="preserve"> and we make about 15</w:t>
      </w:r>
      <w:r w:rsidR="00326240" w:rsidRPr="008C513E">
        <w:rPr>
          <w:rFonts w:ascii="Arial" w:hAnsi="Arial"/>
        </w:rPr>
        <w:t>-</w:t>
      </w:r>
      <w:r w:rsidR="00007106" w:rsidRPr="008C513E">
        <w:rPr>
          <w:rFonts w:ascii="Arial" w:hAnsi="Arial"/>
        </w:rPr>
        <w:t>20 points margin on it. As you can see, because it's spot revenue, it's gone 14.7 second half of last year</w:t>
      </w:r>
      <w:r w:rsidR="003306B9" w:rsidRPr="008C513E">
        <w:rPr>
          <w:rFonts w:ascii="Arial" w:hAnsi="Arial"/>
        </w:rPr>
        <w:t>,</w:t>
      </w:r>
      <w:r w:rsidR="00007106" w:rsidRPr="008C513E">
        <w:rPr>
          <w:rFonts w:ascii="Arial" w:hAnsi="Arial"/>
        </w:rPr>
        <w:t xml:space="preserve"> 12.1</w:t>
      </w:r>
      <w:r w:rsidR="003306B9" w:rsidRPr="008C513E">
        <w:rPr>
          <w:rFonts w:ascii="Arial" w:hAnsi="Arial"/>
        </w:rPr>
        <w:t>,</w:t>
      </w:r>
      <w:r w:rsidR="00007106" w:rsidRPr="008C513E">
        <w:rPr>
          <w:rFonts w:ascii="Arial" w:hAnsi="Arial"/>
        </w:rPr>
        <w:t xml:space="preserve"> back</w:t>
      </w:r>
      <w:r w:rsidR="003306B9" w:rsidRPr="008C513E">
        <w:rPr>
          <w:rFonts w:ascii="Arial" w:hAnsi="Arial"/>
        </w:rPr>
        <w:t xml:space="preserve"> </w:t>
      </w:r>
      <w:r w:rsidR="00007106" w:rsidRPr="008C513E">
        <w:rPr>
          <w:rFonts w:ascii="Arial" w:hAnsi="Arial"/>
        </w:rPr>
        <w:t>up to 15.2. I wouldn't say</w:t>
      </w:r>
      <w:r w:rsidR="003306B9" w:rsidRPr="008C513E">
        <w:rPr>
          <w:rFonts w:ascii="Arial" w:hAnsi="Arial"/>
        </w:rPr>
        <w:t xml:space="preserve"> it’s</w:t>
      </w:r>
      <w:r w:rsidR="00007106" w:rsidRPr="008C513E">
        <w:rPr>
          <w:rFonts w:ascii="Arial" w:hAnsi="Arial"/>
        </w:rPr>
        <w:t xml:space="preserve"> seasonal</w:t>
      </w:r>
      <w:r w:rsidR="003306B9" w:rsidRPr="008C513E">
        <w:rPr>
          <w:rFonts w:ascii="Arial" w:hAnsi="Arial"/>
        </w:rPr>
        <w:t>,</w:t>
      </w:r>
      <w:r w:rsidR="00007106" w:rsidRPr="008C513E">
        <w:rPr>
          <w:rFonts w:ascii="Arial" w:hAnsi="Arial"/>
        </w:rPr>
        <w:t xml:space="preserve"> I wouldn't necessarily say </w:t>
      </w:r>
      <w:r w:rsidR="00326240" w:rsidRPr="008C513E">
        <w:rPr>
          <w:rFonts w:ascii="Arial" w:hAnsi="Arial"/>
        </w:rPr>
        <w:t>y</w:t>
      </w:r>
      <w:r w:rsidR="00007106" w:rsidRPr="008C513E">
        <w:rPr>
          <w:rFonts w:ascii="Arial" w:hAnsi="Arial"/>
        </w:rPr>
        <w:t>ou know, it's driven towards the second half of the year</w:t>
      </w:r>
      <w:r w:rsidR="00326240" w:rsidRPr="008C513E">
        <w:rPr>
          <w:rFonts w:ascii="Arial" w:hAnsi="Arial"/>
        </w:rPr>
        <w:t>,</w:t>
      </w:r>
      <w:r w:rsidR="00007106" w:rsidRPr="008C513E">
        <w:rPr>
          <w:rFonts w:ascii="Arial" w:hAnsi="Arial"/>
        </w:rPr>
        <w:t xml:space="preserve"> I think it just fluctuates depending on when people are buying mobile phones</w:t>
      </w:r>
      <w:r w:rsidR="00326240" w:rsidRPr="008C513E">
        <w:rPr>
          <w:rFonts w:ascii="Arial" w:hAnsi="Arial"/>
        </w:rPr>
        <w:t xml:space="preserve"> a</w:t>
      </w:r>
      <w:r w:rsidR="00007106" w:rsidRPr="008C513E">
        <w:rPr>
          <w:rFonts w:ascii="Arial" w:hAnsi="Arial"/>
        </w:rPr>
        <w:t xml:space="preserve">nd that means it's </w:t>
      </w:r>
      <w:proofErr w:type="gramStart"/>
      <w:r w:rsidR="00007106" w:rsidRPr="008C513E">
        <w:rPr>
          <w:rFonts w:ascii="Arial" w:hAnsi="Arial"/>
        </w:rPr>
        <w:t>actually quite</w:t>
      </w:r>
      <w:proofErr w:type="gramEnd"/>
      <w:r w:rsidR="00007106" w:rsidRPr="008C513E">
        <w:rPr>
          <w:rFonts w:ascii="Arial" w:hAnsi="Arial"/>
        </w:rPr>
        <w:t xml:space="preserve"> difficult to model</w:t>
      </w:r>
      <w:r w:rsidR="003306B9" w:rsidRPr="008C513E">
        <w:rPr>
          <w:rFonts w:ascii="Arial" w:hAnsi="Arial"/>
        </w:rPr>
        <w:t xml:space="preserve">. </w:t>
      </w:r>
      <w:r w:rsidR="00EC7A1D">
        <w:rPr>
          <w:rFonts w:ascii="Arial" w:hAnsi="Arial"/>
        </w:rPr>
        <w:t>A</w:t>
      </w:r>
      <w:r w:rsidR="00007106" w:rsidRPr="008C513E">
        <w:rPr>
          <w:rFonts w:ascii="Arial" w:hAnsi="Arial"/>
        </w:rPr>
        <w:t>nd</w:t>
      </w:r>
      <w:r w:rsidR="00EC7A1D">
        <w:rPr>
          <w:rFonts w:ascii="Arial" w:hAnsi="Arial"/>
        </w:rPr>
        <w:t>,</w:t>
      </w:r>
      <w:r w:rsidR="00007106" w:rsidRPr="008C513E">
        <w:rPr>
          <w:rFonts w:ascii="Arial" w:hAnsi="Arial"/>
        </w:rPr>
        <w:t xml:space="preserve"> as I say</w:t>
      </w:r>
      <w:r w:rsidR="00EC7A1D">
        <w:rPr>
          <w:rFonts w:ascii="Arial" w:hAnsi="Arial"/>
        </w:rPr>
        <w:t>,</w:t>
      </w:r>
      <w:r w:rsidR="00007106" w:rsidRPr="008C513E">
        <w:rPr>
          <w:rFonts w:ascii="Arial" w:hAnsi="Arial"/>
        </w:rPr>
        <w:t xml:space="preserve"> the margins on that are quite low</w:t>
      </w:r>
      <w:r w:rsidR="00326240" w:rsidRPr="008C513E">
        <w:rPr>
          <w:rFonts w:ascii="Arial" w:hAnsi="Arial"/>
        </w:rPr>
        <w:t xml:space="preserve"> b</w:t>
      </w:r>
      <w:r w:rsidR="00007106" w:rsidRPr="008C513E">
        <w:rPr>
          <w:rFonts w:ascii="Arial" w:hAnsi="Arial"/>
        </w:rPr>
        <w:t xml:space="preserve">ut </w:t>
      </w:r>
      <w:proofErr w:type="gramStart"/>
      <w:r w:rsidR="00007106" w:rsidRPr="008C513E">
        <w:rPr>
          <w:rFonts w:ascii="Arial" w:hAnsi="Arial"/>
        </w:rPr>
        <w:t>actually that</w:t>
      </w:r>
      <w:proofErr w:type="gramEnd"/>
      <w:r w:rsidR="00007106" w:rsidRPr="008C513E">
        <w:rPr>
          <w:rFonts w:ascii="Arial" w:hAnsi="Arial"/>
        </w:rPr>
        <w:t xml:space="preserve"> sort of 12 in the first half going up to 15 in the second half</w:t>
      </w:r>
      <w:r w:rsidR="009B302D">
        <w:rPr>
          <w:rFonts w:ascii="Arial" w:hAnsi="Arial"/>
        </w:rPr>
        <w:t xml:space="preserve">, </w:t>
      </w:r>
      <w:r w:rsidR="00326240" w:rsidRPr="008C513E">
        <w:rPr>
          <w:rFonts w:ascii="Arial" w:hAnsi="Arial"/>
        </w:rPr>
        <w:t>t</w:t>
      </w:r>
      <w:r w:rsidR="00007106" w:rsidRPr="008C513E">
        <w:rPr>
          <w:rFonts w:ascii="Arial" w:hAnsi="Arial"/>
        </w:rPr>
        <w:t>hat's obviously another 3 million you can do that in your head. 15</w:t>
      </w:r>
      <w:r w:rsidR="00326240" w:rsidRPr="008C513E">
        <w:rPr>
          <w:rFonts w:ascii="Arial" w:hAnsi="Arial"/>
        </w:rPr>
        <w:t>-</w:t>
      </w:r>
      <w:r w:rsidR="00007106" w:rsidRPr="008C513E">
        <w:rPr>
          <w:rFonts w:ascii="Arial" w:hAnsi="Arial"/>
        </w:rPr>
        <w:t xml:space="preserve"> 20% margin is about 600,000 of GP and that just go</w:t>
      </w:r>
      <w:r w:rsidR="009B302D">
        <w:rPr>
          <w:rFonts w:ascii="Arial" w:hAnsi="Arial"/>
        </w:rPr>
        <w:t>es</w:t>
      </w:r>
      <w:r w:rsidR="00007106" w:rsidRPr="008C513E">
        <w:rPr>
          <w:rFonts w:ascii="Arial" w:hAnsi="Arial"/>
        </w:rPr>
        <w:t xml:space="preserve"> straight to the bottom line. There's no </w:t>
      </w:r>
      <w:r w:rsidR="00D53E87" w:rsidRPr="008C513E">
        <w:rPr>
          <w:rFonts w:ascii="Arial" w:hAnsi="Arial"/>
        </w:rPr>
        <w:t>overhead</w:t>
      </w:r>
      <w:r w:rsidR="00007106" w:rsidRPr="008C513E">
        <w:rPr>
          <w:rFonts w:ascii="Arial" w:hAnsi="Arial"/>
        </w:rPr>
        <w:t xml:space="preserve"> associated with that. So maybe the second half run rate for </w:t>
      </w:r>
      <w:r w:rsidR="00AB2662" w:rsidRPr="008C513E">
        <w:rPr>
          <w:rFonts w:ascii="Arial" w:hAnsi="Arial"/>
        </w:rPr>
        <w:t>EBITDA</w:t>
      </w:r>
      <w:r w:rsidR="00007106" w:rsidRPr="008C513E">
        <w:rPr>
          <w:rFonts w:ascii="Arial" w:hAnsi="Arial"/>
        </w:rPr>
        <w:t xml:space="preserve"> for Europe isn't what we'll see in the first half of this year. 600,000 of the </w:t>
      </w:r>
      <w:r w:rsidR="00AB2662" w:rsidRPr="008C513E">
        <w:rPr>
          <w:rFonts w:ascii="Arial" w:hAnsi="Arial"/>
        </w:rPr>
        <w:t>EBITDA</w:t>
      </w:r>
      <w:r w:rsidR="00007106" w:rsidRPr="008C513E">
        <w:rPr>
          <w:rFonts w:ascii="Arial" w:hAnsi="Arial"/>
        </w:rPr>
        <w:t xml:space="preserve">, we had in the second half of 21 was just driven by that sort of, you know, supernormal revenue in </w:t>
      </w:r>
      <w:r w:rsidR="00D53E87" w:rsidRPr="008C513E">
        <w:rPr>
          <w:rFonts w:ascii="Arial" w:hAnsi="Arial"/>
        </w:rPr>
        <w:t>E</w:t>
      </w:r>
      <w:r w:rsidR="00007106" w:rsidRPr="008C513E">
        <w:rPr>
          <w:rFonts w:ascii="Arial" w:hAnsi="Arial"/>
        </w:rPr>
        <w:t xml:space="preserve">psilon. </w:t>
      </w:r>
      <w:r w:rsidR="00F54D0B" w:rsidRPr="008C513E">
        <w:rPr>
          <w:rFonts w:ascii="Arial" w:hAnsi="Arial"/>
        </w:rPr>
        <w:t>So,</w:t>
      </w:r>
      <w:r w:rsidR="00007106" w:rsidRPr="008C513E">
        <w:rPr>
          <w:rFonts w:ascii="Arial" w:hAnsi="Arial"/>
        </w:rPr>
        <w:t xml:space="preserve"> we'll probably split that out going forward, it makes life a little bit harder to model. </w:t>
      </w:r>
    </w:p>
    <w:p w14:paraId="640625A6" w14:textId="77777777" w:rsidR="003306B9" w:rsidRPr="008C513E" w:rsidRDefault="003306B9" w:rsidP="00537759">
      <w:pPr>
        <w:spacing w:after="160"/>
        <w:rPr>
          <w:rFonts w:ascii="Arial" w:hAnsi="Arial"/>
        </w:rPr>
      </w:pPr>
    </w:p>
    <w:p w14:paraId="1CABF3EB" w14:textId="0012E972" w:rsidR="00C40BB3" w:rsidRDefault="00007106" w:rsidP="00537759">
      <w:pPr>
        <w:spacing w:after="160"/>
        <w:rPr>
          <w:rFonts w:ascii="Arial" w:hAnsi="Arial"/>
        </w:rPr>
      </w:pPr>
      <w:r w:rsidRPr="008C513E">
        <w:rPr>
          <w:rFonts w:ascii="Arial" w:hAnsi="Arial"/>
        </w:rPr>
        <w:t>So that's the sort of first thing to pull out</w:t>
      </w:r>
      <w:r w:rsidR="009B302D">
        <w:rPr>
          <w:rFonts w:ascii="Arial" w:hAnsi="Arial"/>
        </w:rPr>
        <w:t>. S</w:t>
      </w:r>
      <w:r w:rsidRPr="008C513E">
        <w:rPr>
          <w:rFonts w:ascii="Arial" w:hAnsi="Arial"/>
        </w:rPr>
        <w:t>econd thing to pull out is UCaaS revenue in Europe is slightly different to the UK</w:t>
      </w:r>
      <w:r w:rsidR="003306B9" w:rsidRPr="008C513E">
        <w:rPr>
          <w:rFonts w:ascii="Arial" w:hAnsi="Arial"/>
        </w:rPr>
        <w:t>. I</w:t>
      </w:r>
      <w:r w:rsidRPr="008C513E">
        <w:rPr>
          <w:rFonts w:ascii="Arial" w:hAnsi="Arial"/>
        </w:rPr>
        <w:t>n the UK, as you know we bundle calls</w:t>
      </w:r>
      <w:r w:rsidR="003306B9" w:rsidRPr="008C513E">
        <w:rPr>
          <w:rFonts w:ascii="Arial" w:hAnsi="Arial"/>
        </w:rPr>
        <w:t>.</w:t>
      </w:r>
      <w:r w:rsidR="00D53E87" w:rsidRPr="008C513E">
        <w:rPr>
          <w:rFonts w:ascii="Arial" w:hAnsi="Arial"/>
        </w:rPr>
        <w:t xml:space="preserve"> </w:t>
      </w:r>
      <w:r w:rsidR="00F54D0B">
        <w:rPr>
          <w:rFonts w:ascii="Arial" w:hAnsi="Arial"/>
        </w:rPr>
        <w:t>S</w:t>
      </w:r>
      <w:r w:rsidR="00F54D0B" w:rsidRPr="008C513E">
        <w:rPr>
          <w:rFonts w:ascii="Arial" w:hAnsi="Arial"/>
        </w:rPr>
        <w:t>o,</w:t>
      </w:r>
      <w:r w:rsidRPr="008C513E">
        <w:rPr>
          <w:rFonts w:ascii="Arial" w:hAnsi="Arial"/>
        </w:rPr>
        <w:t xml:space="preserve"> we go out</w:t>
      </w:r>
      <w:r w:rsidR="003306B9" w:rsidRPr="008C513E">
        <w:rPr>
          <w:rFonts w:ascii="Arial" w:hAnsi="Arial"/>
        </w:rPr>
        <w:t>,</w:t>
      </w:r>
      <w:r w:rsidRPr="008C513E">
        <w:rPr>
          <w:rFonts w:ascii="Arial" w:hAnsi="Arial"/>
        </w:rPr>
        <w:t xml:space="preserve"> we sell a seat, that's the revenue</w:t>
      </w:r>
      <w:r w:rsidR="003306B9" w:rsidRPr="008C513E">
        <w:rPr>
          <w:rFonts w:ascii="Arial" w:hAnsi="Arial"/>
        </w:rPr>
        <w:t>,</w:t>
      </w:r>
      <w:r w:rsidRPr="008C513E">
        <w:rPr>
          <w:rFonts w:ascii="Arial" w:hAnsi="Arial"/>
        </w:rPr>
        <w:t xml:space="preserve"> i</w:t>
      </w:r>
      <w:r w:rsidR="003306B9" w:rsidRPr="008C513E">
        <w:rPr>
          <w:rFonts w:ascii="Arial" w:hAnsi="Arial"/>
        </w:rPr>
        <w:t>t’</w:t>
      </w:r>
      <w:r w:rsidRPr="008C513E">
        <w:rPr>
          <w:rFonts w:ascii="Arial" w:hAnsi="Arial"/>
        </w:rPr>
        <w:t xml:space="preserve">s </w:t>
      </w:r>
      <w:proofErr w:type="gramStart"/>
      <w:r w:rsidRPr="008C513E">
        <w:rPr>
          <w:rFonts w:ascii="Arial" w:hAnsi="Arial"/>
        </w:rPr>
        <w:t>pretty easy</w:t>
      </w:r>
      <w:proofErr w:type="gramEnd"/>
      <w:r w:rsidRPr="008C513E">
        <w:rPr>
          <w:rFonts w:ascii="Arial" w:hAnsi="Arial"/>
        </w:rPr>
        <w:t xml:space="preserve"> to model. In Europe, they go out they sell a seat, that's great, they get the revenue from the seat, but then also they get c</w:t>
      </w:r>
      <w:r w:rsidR="003306B9" w:rsidRPr="008C513E">
        <w:rPr>
          <w:rFonts w:ascii="Arial" w:hAnsi="Arial"/>
        </w:rPr>
        <w:t>al</w:t>
      </w:r>
      <w:r w:rsidRPr="008C513E">
        <w:rPr>
          <w:rFonts w:ascii="Arial" w:hAnsi="Arial"/>
        </w:rPr>
        <w:t>l revenue on top of that, and that can fluctuate a lot</w:t>
      </w:r>
      <w:r w:rsidR="003306B9" w:rsidRPr="008C513E">
        <w:rPr>
          <w:rFonts w:ascii="Arial" w:hAnsi="Arial"/>
        </w:rPr>
        <w:t>. P</w:t>
      </w:r>
      <w:r w:rsidRPr="008C513E">
        <w:rPr>
          <w:rFonts w:ascii="Arial" w:hAnsi="Arial"/>
        </w:rPr>
        <w:t>articularly in times of COVID</w:t>
      </w:r>
      <w:r w:rsidR="003306B9" w:rsidRPr="008C513E">
        <w:rPr>
          <w:rFonts w:ascii="Arial" w:hAnsi="Arial"/>
        </w:rPr>
        <w:t xml:space="preserve"> w</w:t>
      </w:r>
      <w:r w:rsidRPr="008C513E">
        <w:rPr>
          <w:rFonts w:ascii="Arial" w:hAnsi="Arial"/>
        </w:rPr>
        <w:t>hen people are in the office, they're out of the office and c</w:t>
      </w:r>
      <w:r w:rsidR="00D53E87" w:rsidRPr="008C513E">
        <w:rPr>
          <w:rFonts w:ascii="Arial" w:hAnsi="Arial"/>
        </w:rPr>
        <w:t>alling</w:t>
      </w:r>
      <w:r w:rsidRPr="008C513E">
        <w:rPr>
          <w:rFonts w:ascii="Arial" w:hAnsi="Arial"/>
        </w:rPr>
        <w:t xml:space="preserve"> patterns change quite quickly. So</w:t>
      </w:r>
      <w:r w:rsidR="008D07F9">
        <w:rPr>
          <w:rFonts w:ascii="Arial" w:hAnsi="Arial"/>
        </w:rPr>
        <w:t>,</w:t>
      </w:r>
      <w:r w:rsidRPr="008C513E">
        <w:rPr>
          <w:rFonts w:ascii="Arial" w:hAnsi="Arial"/>
        </w:rPr>
        <w:t xml:space="preserve"> what you're seeing </w:t>
      </w:r>
      <w:proofErr w:type="gramStart"/>
      <w:r w:rsidRPr="008C513E">
        <w:rPr>
          <w:rFonts w:ascii="Arial" w:hAnsi="Arial"/>
        </w:rPr>
        <w:t>actually in</w:t>
      </w:r>
      <w:proofErr w:type="gramEnd"/>
      <w:r w:rsidRPr="008C513E">
        <w:rPr>
          <w:rFonts w:ascii="Arial" w:hAnsi="Arial"/>
        </w:rPr>
        <w:t xml:space="preserve"> all of the European countries to a greater or lesser degree, particularly in the Netherlands, where revenues kind of gone backwards, is we're selling more seats. So as Andrew said earlier on, we've sold 13% more seats or sorry at the end of 21 we have 13% more seats than beginning of </w:t>
      </w:r>
      <w:r w:rsidR="008D07F9">
        <w:rPr>
          <w:rFonts w:ascii="Arial" w:hAnsi="Arial"/>
        </w:rPr>
        <w:t>20</w:t>
      </w:r>
      <w:r w:rsidRPr="008C513E">
        <w:rPr>
          <w:rFonts w:ascii="Arial" w:hAnsi="Arial"/>
        </w:rPr>
        <w:t xml:space="preserve">21. </w:t>
      </w:r>
      <w:r w:rsidR="008D07F9" w:rsidRPr="008C513E">
        <w:rPr>
          <w:rFonts w:ascii="Arial" w:hAnsi="Arial"/>
        </w:rPr>
        <w:t>So,</w:t>
      </w:r>
      <w:r w:rsidRPr="008C513E">
        <w:rPr>
          <w:rFonts w:ascii="Arial" w:hAnsi="Arial"/>
        </w:rPr>
        <w:t xml:space="preserve"> we're getting more seats on</w:t>
      </w:r>
      <w:r w:rsidR="003306B9" w:rsidRPr="008C513E">
        <w:rPr>
          <w:rFonts w:ascii="Arial" w:hAnsi="Arial"/>
        </w:rPr>
        <w:t>,</w:t>
      </w:r>
      <w:r w:rsidRPr="008C513E">
        <w:rPr>
          <w:rFonts w:ascii="Arial" w:hAnsi="Arial"/>
        </w:rPr>
        <w:t xml:space="preserve"> we're getting more seat revenue. </w:t>
      </w:r>
    </w:p>
    <w:p w14:paraId="3074EC68" w14:textId="7B8E49A3" w:rsidR="003306B9" w:rsidRPr="008C513E" w:rsidRDefault="00007106" w:rsidP="00537759">
      <w:pPr>
        <w:spacing w:after="160"/>
      </w:pPr>
      <w:r w:rsidRPr="008C513E">
        <w:rPr>
          <w:rFonts w:ascii="Arial" w:hAnsi="Arial"/>
        </w:rPr>
        <w:t xml:space="preserve">What we're not necessarily getting is the call revenue, and that just kind of fluctuates around and you kind of see over the period you're getting growth if you compare </w:t>
      </w:r>
      <w:r w:rsidR="008D07F9">
        <w:rPr>
          <w:rFonts w:ascii="Arial" w:hAnsi="Arial"/>
        </w:rPr>
        <w:t>20</w:t>
      </w:r>
      <w:r w:rsidRPr="008C513E">
        <w:rPr>
          <w:rFonts w:ascii="Arial" w:hAnsi="Arial"/>
        </w:rPr>
        <w:t xml:space="preserve">21 to </w:t>
      </w:r>
      <w:r w:rsidR="008D07F9">
        <w:rPr>
          <w:rFonts w:ascii="Arial" w:hAnsi="Arial"/>
        </w:rPr>
        <w:t>20</w:t>
      </w:r>
      <w:r w:rsidRPr="008C513E">
        <w:rPr>
          <w:rFonts w:ascii="Arial" w:hAnsi="Arial"/>
        </w:rPr>
        <w:t xml:space="preserve">20, but particularly in the Netherlands as you can see that revenue where it's </w:t>
      </w:r>
      <w:r w:rsidR="00D53E87" w:rsidRPr="008C513E">
        <w:rPr>
          <w:rFonts w:ascii="Arial" w:hAnsi="Arial"/>
        </w:rPr>
        <w:t>4 million second</w:t>
      </w:r>
      <w:r w:rsidRPr="008C513E">
        <w:rPr>
          <w:rFonts w:ascii="Arial" w:hAnsi="Arial"/>
        </w:rPr>
        <w:t xml:space="preserve"> half of </w:t>
      </w:r>
      <w:r w:rsidR="008D07F9">
        <w:rPr>
          <w:rFonts w:ascii="Arial" w:hAnsi="Arial"/>
        </w:rPr>
        <w:t>20</w:t>
      </w:r>
      <w:r w:rsidRPr="008C513E">
        <w:rPr>
          <w:rFonts w:ascii="Arial" w:hAnsi="Arial"/>
        </w:rPr>
        <w:t>21</w:t>
      </w:r>
      <w:r w:rsidR="003306B9" w:rsidRPr="008C513E">
        <w:rPr>
          <w:rFonts w:ascii="Arial" w:hAnsi="Arial"/>
        </w:rPr>
        <w:t>,</w:t>
      </w:r>
      <w:r w:rsidRPr="008C513E">
        <w:rPr>
          <w:rFonts w:ascii="Arial" w:hAnsi="Arial"/>
        </w:rPr>
        <w:t xml:space="preserve"> was </w:t>
      </w:r>
      <w:r w:rsidR="00D53E87" w:rsidRPr="008C513E">
        <w:rPr>
          <w:rFonts w:ascii="Arial" w:hAnsi="Arial"/>
        </w:rPr>
        <w:t>4.3 million 2nd</w:t>
      </w:r>
      <w:r w:rsidRPr="008C513E">
        <w:rPr>
          <w:rFonts w:ascii="Arial" w:hAnsi="Arial"/>
        </w:rPr>
        <w:t xml:space="preserve"> </w:t>
      </w:r>
      <w:r w:rsidR="00D53E87" w:rsidRPr="008C513E">
        <w:rPr>
          <w:rFonts w:ascii="Arial" w:hAnsi="Arial"/>
        </w:rPr>
        <w:t>h</w:t>
      </w:r>
      <w:r w:rsidRPr="008C513E">
        <w:rPr>
          <w:rFonts w:ascii="Arial" w:hAnsi="Arial"/>
        </w:rPr>
        <w:t xml:space="preserve">alf of </w:t>
      </w:r>
      <w:r w:rsidR="008D07F9">
        <w:rPr>
          <w:rFonts w:ascii="Arial" w:hAnsi="Arial"/>
        </w:rPr>
        <w:t>20</w:t>
      </w:r>
      <w:r w:rsidRPr="008C513E">
        <w:rPr>
          <w:rFonts w:ascii="Arial" w:hAnsi="Arial"/>
        </w:rPr>
        <w:t>20</w:t>
      </w:r>
      <w:r w:rsidR="003306B9" w:rsidRPr="008C513E">
        <w:rPr>
          <w:rFonts w:ascii="Arial" w:hAnsi="Arial"/>
        </w:rPr>
        <w:t xml:space="preserve"> -</w:t>
      </w:r>
      <w:r w:rsidRPr="008C513E">
        <w:rPr>
          <w:rFonts w:ascii="Arial" w:hAnsi="Arial"/>
        </w:rPr>
        <w:t xml:space="preserve"> that is c</w:t>
      </w:r>
      <w:r w:rsidR="00D53E87" w:rsidRPr="008C513E">
        <w:rPr>
          <w:rFonts w:ascii="Arial" w:hAnsi="Arial"/>
        </w:rPr>
        <w:t>all</w:t>
      </w:r>
      <w:r w:rsidRPr="008C513E">
        <w:rPr>
          <w:rFonts w:ascii="Arial" w:hAnsi="Arial"/>
        </w:rPr>
        <w:t xml:space="preserve"> revenue</w:t>
      </w:r>
      <w:r w:rsidR="003306B9" w:rsidRPr="008C513E">
        <w:rPr>
          <w:rFonts w:ascii="Arial" w:hAnsi="Arial"/>
        </w:rPr>
        <w:t>. T</w:t>
      </w:r>
      <w:r w:rsidRPr="008C513E">
        <w:rPr>
          <w:rFonts w:ascii="Arial" w:hAnsi="Arial"/>
        </w:rPr>
        <w:t>he actual seat revenue</w:t>
      </w:r>
      <w:r w:rsidR="003306B9" w:rsidRPr="008C513E">
        <w:rPr>
          <w:rFonts w:ascii="Arial" w:hAnsi="Arial"/>
        </w:rPr>
        <w:t xml:space="preserve"> has</w:t>
      </w:r>
      <w:r w:rsidRPr="008C513E">
        <w:rPr>
          <w:rFonts w:ascii="Arial" w:hAnsi="Arial"/>
        </w:rPr>
        <w:t xml:space="preserve"> increase</w:t>
      </w:r>
      <w:r w:rsidR="003306B9" w:rsidRPr="008C513E">
        <w:rPr>
          <w:rFonts w:ascii="Arial" w:hAnsi="Arial"/>
        </w:rPr>
        <w:t xml:space="preserve">d, </w:t>
      </w:r>
      <w:r w:rsidRPr="008C513E">
        <w:rPr>
          <w:rFonts w:ascii="Arial" w:hAnsi="Arial"/>
        </w:rPr>
        <w:t>what's pulled it down is people just making fewer calls. So again, you know that's another feature</w:t>
      </w:r>
      <w:r w:rsidR="003306B9" w:rsidRPr="008C513E">
        <w:rPr>
          <w:rFonts w:ascii="Arial" w:hAnsi="Arial"/>
        </w:rPr>
        <w:t>.</w:t>
      </w:r>
      <w:r w:rsidRPr="008C513E">
        <w:rPr>
          <w:rFonts w:ascii="Arial" w:hAnsi="Arial"/>
        </w:rPr>
        <w:t xml:space="preserve"> I would just sort of say in passing</w:t>
      </w:r>
      <w:r w:rsidR="00D53E87" w:rsidRPr="008C513E">
        <w:rPr>
          <w:rFonts w:ascii="Arial" w:hAnsi="Arial"/>
        </w:rPr>
        <w:t>,</w:t>
      </w:r>
      <w:r w:rsidRPr="008C513E">
        <w:rPr>
          <w:rFonts w:ascii="Arial" w:hAnsi="Arial"/>
        </w:rPr>
        <w:t xml:space="preserve"> Netherlands has </w:t>
      </w:r>
      <w:proofErr w:type="gramStart"/>
      <w:r w:rsidRPr="008C513E">
        <w:rPr>
          <w:rFonts w:ascii="Arial" w:hAnsi="Arial"/>
        </w:rPr>
        <w:t>actually had</w:t>
      </w:r>
      <w:proofErr w:type="gramEnd"/>
      <w:r w:rsidRPr="008C513E">
        <w:rPr>
          <w:rFonts w:ascii="Arial" w:hAnsi="Arial"/>
        </w:rPr>
        <w:t xml:space="preserve"> a pretty strong year</w:t>
      </w:r>
      <w:r w:rsidR="003306B9" w:rsidRPr="008C513E">
        <w:rPr>
          <w:rFonts w:ascii="Arial" w:hAnsi="Arial"/>
        </w:rPr>
        <w:t>. It is</w:t>
      </w:r>
      <w:r w:rsidRPr="008C513E">
        <w:rPr>
          <w:rFonts w:ascii="Arial" w:hAnsi="Arial"/>
        </w:rPr>
        <w:t xml:space="preserve"> doing very well in </w:t>
      </w:r>
      <w:r w:rsidR="00513103" w:rsidRPr="008C513E">
        <w:rPr>
          <w:rFonts w:ascii="Arial" w:hAnsi="Arial"/>
        </w:rPr>
        <w:t>mobile;</w:t>
      </w:r>
      <w:r w:rsidR="003306B9" w:rsidRPr="008C513E">
        <w:rPr>
          <w:rFonts w:ascii="Arial" w:hAnsi="Arial"/>
        </w:rPr>
        <w:t xml:space="preserve"> it </w:t>
      </w:r>
      <w:r w:rsidRPr="008C513E">
        <w:rPr>
          <w:rFonts w:ascii="Arial" w:hAnsi="Arial"/>
        </w:rPr>
        <w:t xml:space="preserve">is </w:t>
      </w:r>
      <w:r w:rsidR="003306B9" w:rsidRPr="008C513E">
        <w:rPr>
          <w:rFonts w:ascii="Arial" w:hAnsi="Arial"/>
        </w:rPr>
        <w:t xml:space="preserve">a </w:t>
      </w:r>
      <w:r w:rsidR="00513103" w:rsidRPr="008C513E">
        <w:rPr>
          <w:rFonts w:ascii="Arial" w:hAnsi="Arial"/>
        </w:rPr>
        <w:t>multitalented</w:t>
      </w:r>
      <w:r w:rsidRPr="008C513E">
        <w:rPr>
          <w:rFonts w:ascii="Arial" w:hAnsi="Arial"/>
        </w:rPr>
        <w:t xml:space="preserve"> business</w:t>
      </w:r>
      <w:r w:rsidR="003306B9" w:rsidRPr="008C513E">
        <w:rPr>
          <w:rFonts w:ascii="Arial" w:hAnsi="Arial"/>
        </w:rPr>
        <w:t>. W</w:t>
      </w:r>
      <w:r w:rsidRPr="008C513E">
        <w:rPr>
          <w:rFonts w:ascii="Arial" w:hAnsi="Arial"/>
        </w:rPr>
        <w:t>e bought a business called N</w:t>
      </w:r>
      <w:r w:rsidR="00D53E87" w:rsidRPr="008C513E">
        <w:rPr>
          <w:rFonts w:ascii="Arial" w:hAnsi="Arial"/>
        </w:rPr>
        <w:t>imsys</w:t>
      </w:r>
      <w:r w:rsidRPr="008C513E">
        <w:rPr>
          <w:rFonts w:ascii="Arial" w:hAnsi="Arial"/>
        </w:rPr>
        <w:t xml:space="preserve"> and that's doing very well. The </w:t>
      </w:r>
      <w:r w:rsidR="00513103" w:rsidRPr="008C513E">
        <w:rPr>
          <w:rFonts w:ascii="Arial" w:hAnsi="Arial"/>
        </w:rPr>
        <w:t>Schiphol</w:t>
      </w:r>
      <w:r w:rsidRPr="008C513E">
        <w:rPr>
          <w:rFonts w:ascii="Arial" w:hAnsi="Arial"/>
        </w:rPr>
        <w:t xml:space="preserve"> business is beginning to pick up as air travel picks up as well</w:t>
      </w:r>
      <w:r w:rsidR="003306B9" w:rsidRPr="008C513E">
        <w:rPr>
          <w:rFonts w:ascii="Arial" w:hAnsi="Arial"/>
        </w:rPr>
        <w:t>, s</w:t>
      </w:r>
      <w:r w:rsidRPr="008C513E">
        <w:rPr>
          <w:rFonts w:ascii="Arial" w:hAnsi="Arial"/>
        </w:rPr>
        <w:t xml:space="preserve">o </w:t>
      </w:r>
      <w:r w:rsidR="003306B9" w:rsidRPr="008C513E">
        <w:rPr>
          <w:rFonts w:ascii="Arial" w:hAnsi="Arial"/>
        </w:rPr>
        <w:t>th</w:t>
      </w:r>
      <w:r w:rsidRPr="008C513E">
        <w:rPr>
          <w:rFonts w:ascii="Arial" w:hAnsi="Arial"/>
        </w:rPr>
        <w:t>e underlying Dutch business</w:t>
      </w:r>
      <w:r w:rsidR="003306B9" w:rsidRPr="008C513E">
        <w:rPr>
          <w:rFonts w:ascii="Arial" w:hAnsi="Arial"/>
        </w:rPr>
        <w:t xml:space="preserve"> is </w:t>
      </w:r>
      <w:r w:rsidR="007B19BD" w:rsidRPr="008C513E">
        <w:rPr>
          <w:rFonts w:ascii="Arial" w:hAnsi="Arial"/>
        </w:rPr>
        <w:t>okay, the</w:t>
      </w:r>
      <w:r w:rsidR="003306B9" w:rsidRPr="008C513E">
        <w:rPr>
          <w:rFonts w:ascii="Arial" w:hAnsi="Arial"/>
        </w:rPr>
        <w:t xml:space="preserve"> </w:t>
      </w:r>
      <w:r w:rsidRPr="008C513E">
        <w:rPr>
          <w:rFonts w:ascii="Arial" w:hAnsi="Arial"/>
        </w:rPr>
        <w:t>number of cloud seats is growing</w:t>
      </w:r>
      <w:r w:rsidR="003306B9" w:rsidRPr="008C513E">
        <w:rPr>
          <w:rFonts w:ascii="Arial" w:hAnsi="Arial"/>
        </w:rPr>
        <w:t>, b</w:t>
      </w:r>
      <w:r w:rsidRPr="008C513E">
        <w:rPr>
          <w:rFonts w:ascii="Arial" w:hAnsi="Arial"/>
        </w:rPr>
        <w:t xml:space="preserve">ut just optically you've got that </w:t>
      </w:r>
      <w:r w:rsidR="007B19BD" w:rsidRPr="008C513E">
        <w:rPr>
          <w:rFonts w:ascii="Arial" w:hAnsi="Arial"/>
        </w:rPr>
        <w:t>UCaaS</w:t>
      </w:r>
      <w:r w:rsidR="003306B9" w:rsidRPr="008C513E">
        <w:rPr>
          <w:rFonts w:ascii="Arial" w:hAnsi="Arial"/>
        </w:rPr>
        <w:t xml:space="preserve"> revenue </w:t>
      </w:r>
      <w:r w:rsidRPr="008C513E">
        <w:rPr>
          <w:rFonts w:ascii="Arial" w:hAnsi="Arial"/>
        </w:rPr>
        <w:t>coming off.</w:t>
      </w:r>
      <w:r w:rsidR="00D82306" w:rsidRPr="008C513E">
        <w:t xml:space="preserve"> </w:t>
      </w:r>
    </w:p>
    <w:p w14:paraId="79096708" w14:textId="3C27CB0C" w:rsidR="003306B9" w:rsidRPr="008C513E" w:rsidRDefault="00007106" w:rsidP="00537759">
      <w:pPr>
        <w:spacing w:after="160"/>
        <w:rPr>
          <w:rFonts w:ascii="Arial" w:hAnsi="Arial"/>
        </w:rPr>
      </w:pPr>
      <w:r w:rsidRPr="008C513E">
        <w:rPr>
          <w:rFonts w:ascii="Arial" w:hAnsi="Arial"/>
        </w:rPr>
        <w:t>Germany again</w:t>
      </w:r>
      <w:r w:rsidR="003306B9" w:rsidRPr="008C513E">
        <w:rPr>
          <w:rFonts w:ascii="Arial" w:hAnsi="Arial"/>
        </w:rPr>
        <w:t xml:space="preserve"> </w:t>
      </w:r>
      <w:r w:rsidRPr="008C513E">
        <w:rPr>
          <w:rFonts w:ascii="Arial" w:hAnsi="Arial"/>
        </w:rPr>
        <w:t>had a very good year</w:t>
      </w:r>
      <w:r w:rsidR="003306B9" w:rsidRPr="008C513E">
        <w:rPr>
          <w:rFonts w:ascii="Arial" w:hAnsi="Arial"/>
        </w:rPr>
        <w:t>.</w:t>
      </w:r>
      <w:r w:rsidRPr="008C513E">
        <w:rPr>
          <w:rFonts w:ascii="Arial" w:hAnsi="Arial"/>
        </w:rPr>
        <w:t xml:space="preserve"> </w:t>
      </w:r>
      <w:r w:rsidR="007B19BD">
        <w:rPr>
          <w:rFonts w:ascii="Arial" w:hAnsi="Arial"/>
        </w:rPr>
        <w:t>W</w:t>
      </w:r>
      <w:r w:rsidRPr="008C513E">
        <w:rPr>
          <w:rFonts w:ascii="Arial" w:hAnsi="Arial"/>
        </w:rPr>
        <w:t xml:space="preserve">e've talked about </w:t>
      </w:r>
      <w:r w:rsidR="00D82306" w:rsidRPr="008C513E">
        <w:rPr>
          <w:rFonts w:ascii="Arial" w:hAnsi="Arial"/>
        </w:rPr>
        <w:t>E</w:t>
      </w:r>
      <w:r w:rsidRPr="008C513E">
        <w:rPr>
          <w:rFonts w:ascii="Arial" w:hAnsi="Arial"/>
        </w:rPr>
        <w:t>psilon,</w:t>
      </w:r>
      <w:r w:rsidR="00C019FA">
        <w:rPr>
          <w:rFonts w:ascii="Arial" w:hAnsi="Arial"/>
        </w:rPr>
        <w:t xml:space="preserve"> the</w:t>
      </w:r>
      <w:r w:rsidRPr="008C513E">
        <w:rPr>
          <w:rFonts w:ascii="Arial" w:hAnsi="Arial"/>
        </w:rPr>
        <w:t xml:space="preserve"> number of cloud seats</w:t>
      </w:r>
      <w:r w:rsidR="00A21F0D">
        <w:rPr>
          <w:rFonts w:ascii="Arial" w:hAnsi="Arial"/>
        </w:rPr>
        <w:t xml:space="preserve"> </w:t>
      </w:r>
      <w:r w:rsidRPr="008C513E">
        <w:rPr>
          <w:rFonts w:ascii="Arial" w:hAnsi="Arial"/>
        </w:rPr>
        <w:t>increasing</w:t>
      </w:r>
      <w:r w:rsidR="003306B9" w:rsidRPr="008C513E">
        <w:rPr>
          <w:rFonts w:ascii="Arial" w:hAnsi="Arial"/>
        </w:rPr>
        <w:t>,</w:t>
      </w:r>
      <w:r w:rsidRPr="008C513E">
        <w:rPr>
          <w:rFonts w:ascii="Arial" w:hAnsi="Arial"/>
        </w:rPr>
        <w:t xml:space="preserve"> SIP trunks </w:t>
      </w:r>
      <w:r w:rsidR="00A21F0D">
        <w:rPr>
          <w:rFonts w:ascii="Arial" w:hAnsi="Arial"/>
        </w:rPr>
        <w:t xml:space="preserve">are </w:t>
      </w:r>
      <w:r w:rsidRPr="008C513E">
        <w:rPr>
          <w:rFonts w:ascii="Arial" w:hAnsi="Arial"/>
        </w:rPr>
        <w:t>increasing. And you know, over time we'll see that co</w:t>
      </w:r>
      <w:r w:rsidR="003306B9" w:rsidRPr="008C513E">
        <w:rPr>
          <w:rFonts w:ascii="Arial" w:hAnsi="Arial"/>
        </w:rPr>
        <w:t>me through on the</w:t>
      </w:r>
      <w:r w:rsidRPr="008C513E">
        <w:rPr>
          <w:rFonts w:ascii="Arial" w:hAnsi="Arial"/>
        </w:rPr>
        <w:t xml:space="preserve"> revenue. </w:t>
      </w:r>
    </w:p>
    <w:p w14:paraId="5C6BD1BA" w14:textId="4DB164F4" w:rsidR="00682BA3" w:rsidRPr="008C513E" w:rsidRDefault="00007106" w:rsidP="00537759">
      <w:pPr>
        <w:spacing w:after="160"/>
        <w:rPr>
          <w:rFonts w:ascii="Arial" w:hAnsi="Arial"/>
        </w:rPr>
      </w:pPr>
      <w:r w:rsidRPr="008C513E">
        <w:rPr>
          <w:rFonts w:ascii="Arial" w:hAnsi="Arial"/>
        </w:rPr>
        <w:t>Spain again,</w:t>
      </w:r>
      <w:r w:rsidR="003306B9" w:rsidRPr="008C513E">
        <w:rPr>
          <w:rFonts w:ascii="Arial" w:hAnsi="Arial"/>
        </w:rPr>
        <w:t xml:space="preserve"> you can see the</w:t>
      </w:r>
      <w:r w:rsidRPr="008C513E">
        <w:rPr>
          <w:rFonts w:ascii="Arial" w:hAnsi="Arial"/>
        </w:rPr>
        <w:t xml:space="preserve"> </w:t>
      </w:r>
      <w:r w:rsidR="00D82306" w:rsidRPr="008C513E">
        <w:rPr>
          <w:rFonts w:ascii="Arial" w:hAnsi="Arial"/>
        </w:rPr>
        <w:t>UCaaS</w:t>
      </w:r>
      <w:r w:rsidRPr="008C513E">
        <w:rPr>
          <w:rFonts w:ascii="Arial" w:hAnsi="Arial"/>
        </w:rPr>
        <w:t xml:space="preserve"> revenue increases and slightly comes off again just because of this call volume. The other thing just to call out in Spain is we had a couple of businesses</w:t>
      </w:r>
      <w:r w:rsidR="003306B9" w:rsidRPr="008C513E">
        <w:rPr>
          <w:rFonts w:ascii="Arial" w:hAnsi="Arial"/>
        </w:rPr>
        <w:t xml:space="preserve">, </w:t>
      </w:r>
      <w:r w:rsidR="00682BA3" w:rsidRPr="008C513E">
        <w:rPr>
          <w:rFonts w:ascii="Arial" w:hAnsi="Arial"/>
        </w:rPr>
        <w:t>S</w:t>
      </w:r>
      <w:r w:rsidR="003306B9" w:rsidRPr="008C513E">
        <w:rPr>
          <w:rFonts w:ascii="Arial" w:hAnsi="Arial"/>
        </w:rPr>
        <w:t xml:space="preserve">econda </w:t>
      </w:r>
      <w:r w:rsidR="00682BA3" w:rsidRPr="008C513E">
        <w:rPr>
          <w:rFonts w:ascii="Arial" w:hAnsi="Arial"/>
        </w:rPr>
        <w:t>M</w:t>
      </w:r>
      <w:r w:rsidR="003306B9" w:rsidRPr="008C513E">
        <w:rPr>
          <w:rFonts w:ascii="Arial" w:hAnsi="Arial"/>
        </w:rPr>
        <w:t xml:space="preserve">edia and </w:t>
      </w:r>
      <w:r w:rsidR="00682BA3" w:rsidRPr="008C513E">
        <w:rPr>
          <w:rFonts w:ascii="Arial" w:hAnsi="Arial"/>
        </w:rPr>
        <w:t>V</w:t>
      </w:r>
      <w:r w:rsidR="003306B9" w:rsidRPr="008C513E">
        <w:rPr>
          <w:rFonts w:ascii="Arial" w:hAnsi="Arial"/>
        </w:rPr>
        <w:t>oz</w:t>
      </w:r>
      <w:r w:rsidR="00682BA3" w:rsidRPr="008C513E">
        <w:rPr>
          <w:rFonts w:ascii="Arial" w:hAnsi="Arial"/>
        </w:rPr>
        <w:t>T</w:t>
      </w:r>
      <w:r w:rsidR="003306B9" w:rsidRPr="008C513E">
        <w:rPr>
          <w:rFonts w:ascii="Arial" w:hAnsi="Arial"/>
        </w:rPr>
        <w:t xml:space="preserve">elecom </w:t>
      </w:r>
      <w:r w:rsidR="00682BA3" w:rsidRPr="008C513E">
        <w:rPr>
          <w:rFonts w:ascii="Arial" w:hAnsi="Arial"/>
        </w:rPr>
        <w:t>A</w:t>
      </w:r>
      <w:r w:rsidR="003306B9" w:rsidRPr="008C513E">
        <w:rPr>
          <w:rFonts w:ascii="Arial" w:hAnsi="Arial"/>
        </w:rPr>
        <w:t>ndalucia,</w:t>
      </w:r>
      <w:r w:rsidRPr="008C513E">
        <w:rPr>
          <w:rFonts w:ascii="Arial" w:hAnsi="Arial"/>
        </w:rPr>
        <w:t xml:space="preserve"> that the Spanish guys </w:t>
      </w:r>
      <w:r w:rsidR="001B14B1" w:rsidRPr="008C513E">
        <w:rPr>
          <w:rFonts w:ascii="Arial" w:hAnsi="Arial"/>
        </w:rPr>
        <w:t>bought,</w:t>
      </w:r>
      <w:r w:rsidRPr="008C513E">
        <w:rPr>
          <w:rFonts w:ascii="Arial" w:hAnsi="Arial"/>
        </w:rPr>
        <w:t xml:space="preserve"> </w:t>
      </w:r>
      <w:r w:rsidR="00B13C0C">
        <w:rPr>
          <w:rFonts w:ascii="Arial" w:hAnsi="Arial"/>
        </w:rPr>
        <w:t>or</w:t>
      </w:r>
      <w:r w:rsidRPr="008C513E">
        <w:rPr>
          <w:rFonts w:ascii="Arial" w:hAnsi="Arial"/>
        </w:rPr>
        <w:t xml:space="preserve"> we acquired</w:t>
      </w:r>
      <w:r w:rsidR="003306B9" w:rsidRPr="008C513E">
        <w:rPr>
          <w:rFonts w:ascii="Arial" w:hAnsi="Arial"/>
        </w:rPr>
        <w:t>. T</w:t>
      </w:r>
      <w:r w:rsidRPr="008C513E">
        <w:rPr>
          <w:rFonts w:ascii="Arial" w:hAnsi="Arial"/>
        </w:rPr>
        <w:t>he Spanish business</w:t>
      </w:r>
      <w:r w:rsidR="003306B9" w:rsidRPr="008C513E">
        <w:rPr>
          <w:rFonts w:ascii="Arial" w:hAnsi="Arial"/>
        </w:rPr>
        <w:t>es</w:t>
      </w:r>
      <w:r w:rsidRPr="008C513E">
        <w:rPr>
          <w:rFonts w:ascii="Arial" w:hAnsi="Arial"/>
        </w:rPr>
        <w:t xml:space="preserve"> weren't doing so well throughout 21. Those businesses are now just beginning to pick up again a little </w:t>
      </w:r>
      <w:proofErr w:type="gramStart"/>
      <w:r w:rsidRPr="008C513E">
        <w:rPr>
          <w:rFonts w:ascii="Arial" w:hAnsi="Arial"/>
        </w:rPr>
        <w:t>bit</w:t>
      </w:r>
      <w:proofErr w:type="gramEnd"/>
      <w:r w:rsidR="00D82306" w:rsidRPr="008C513E">
        <w:rPr>
          <w:rFonts w:ascii="Arial" w:hAnsi="Arial"/>
        </w:rPr>
        <w:t xml:space="preserve"> s</w:t>
      </w:r>
      <w:r w:rsidRPr="008C513E">
        <w:rPr>
          <w:rFonts w:ascii="Arial" w:hAnsi="Arial"/>
        </w:rPr>
        <w:t xml:space="preserve">o they were a bit of a drag on Spanish growth in 21, </w:t>
      </w:r>
      <w:r w:rsidR="003306B9" w:rsidRPr="008C513E">
        <w:rPr>
          <w:rFonts w:ascii="Arial" w:hAnsi="Arial"/>
        </w:rPr>
        <w:t xml:space="preserve">but </w:t>
      </w:r>
      <w:r w:rsidRPr="008C513E">
        <w:rPr>
          <w:rFonts w:ascii="Arial" w:hAnsi="Arial"/>
        </w:rPr>
        <w:t xml:space="preserve">kind of growing into 22. </w:t>
      </w:r>
      <w:proofErr w:type="gramStart"/>
      <w:r w:rsidRPr="008C513E">
        <w:rPr>
          <w:rFonts w:ascii="Arial" w:hAnsi="Arial"/>
        </w:rPr>
        <w:t>So</w:t>
      </w:r>
      <w:proofErr w:type="gramEnd"/>
      <w:r w:rsidRPr="008C513E">
        <w:rPr>
          <w:rFonts w:ascii="Arial" w:hAnsi="Arial"/>
        </w:rPr>
        <w:t xml:space="preserve"> what does all of that mean? I think it means fundamentally guiding </w:t>
      </w:r>
      <w:r w:rsidR="003306B9" w:rsidRPr="008C513E">
        <w:rPr>
          <w:rFonts w:ascii="Arial" w:hAnsi="Arial"/>
        </w:rPr>
        <w:t xml:space="preserve">and </w:t>
      </w:r>
      <w:r w:rsidRPr="008C513E">
        <w:rPr>
          <w:rFonts w:ascii="Arial" w:hAnsi="Arial"/>
        </w:rPr>
        <w:t>therefore modelling Europe is going to be a little bit harder. Epsilon is going to kind of move around a little bit, but as we put more seats on in Europe, and we are putting more seats on in Europe, and as that rate of seat growth increases, which it will do in Europe, as we said at the capital market</w:t>
      </w:r>
      <w:r w:rsidR="00D82306" w:rsidRPr="008C513E">
        <w:rPr>
          <w:rFonts w:ascii="Arial" w:hAnsi="Arial"/>
        </w:rPr>
        <w:t>’s</w:t>
      </w:r>
      <w:r w:rsidRPr="008C513E">
        <w:rPr>
          <w:rFonts w:ascii="Arial" w:hAnsi="Arial"/>
        </w:rPr>
        <w:t xml:space="preserve"> </w:t>
      </w:r>
      <w:r w:rsidR="00D82306" w:rsidRPr="008C513E">
        <w:rPr>
          <w:rFonts w:ascii="Arial" w:hAnsi="Arial"/>
        </w:rPr>
        <w:t>day</w:t>
      </w:r>
      <w:r w:rsidR="003306B9" w:rsidRPr="008C513E">
        <w:rPr>
          <w:rFonts w:ascii="Arial" w:hAnsi="Arial"/>
        </w:rPr>
        <w:t>, it</w:t>
      </w:r>
      <w:r w:rsidRPr="008C513E">
        <w:rPr>
          <w:rFonts w:ascii="Arial" w:hAnsi="Arial"/>
        </w:rPr>
        <w:t xml:space="preserve"> may take a little while but it will increase</w:t>
      </w:r>
      <w:r w:rsidR="003306B9" w:rsidRPr="008C513E">
        <w:rPr>
          <w:rFonts w:ascii="Arial" w:hAnsi="Arial"/>
        </w:rPr>
        <w:t>,</w:t>
      </w:r>
      <w:r w:rsidRPr="008C513E">
        <w:rPr>
          <w:rFonts w:ascii="Arial" w:hAnsi="Arial"/>
        </w:rPr>
        <w:t xml:space="preserve"> you will see that European revenue begin</w:t>
      </w:r>
      <w:r w:rsidR="003306B9" w:rsidRPr="008C513E">
        <w:rPr>
          <w:rFonts w:ascii="Arial" w:hAnsi="Arial"/>
        </w:rPr>
        <w:t xml:space="preserve"> </w:t>
      </w:r>
      <w:r w:rsidRPr="008C513E">
        <w:rPr>
          <w:rFonts w:ascii="Arial" w:hAnsi="Arial"/>
        </w:rPr>
        <w:t xml:space="preserve">to grow. So hopefully </w:t>
      </w:r>
      <w:r w:rsidR="003306B9" w:rsidRPr="008C513E">
        <w:rPr>
          <w:rFonts w:ascii="Arial" w:hAnsi="Arial"/>
        </w:rPr>
        <w:t>th</w:t>
      </w:r>
      <w:r w:rsidRPr="008C513E">
        <w:rPr>
          <w:rFonts w:ascii="Arial" w:hAnsi="Arial"/>
        </w:rPr>
        <w:t>a</w:t>
      </w:r>
      <w:r w:rsidR="003306B9" w:rsidRPr="008C513E">
        <w:rPr>
          <w:rFonts w:ascii="Arial" w:hAnsi="Arial"/>
        </w:rPr>
        <w:t>t’s</w:t>
      </w:r>
      <w:r w:rsidRPr="008C513E">
        <w:rPr>
          <w:rFonts w:ascii="Arial" w:hAnsi="Arial"/>
        </w:rPr>
        <w:t xml:space="preserve"> a bit more of a granular look at the revenue</w:t>
      </w:r>
      <w:r w:rsidR="00682BA3" w:rsidRPr="008C513E">
        <w:rPr>
          <w:rFonts w:ascii="Arial" w:hAnsi="Arial"/>
        </w:rPr>
        <w:t>. H</w:t>
      </w:r>
      <w:r w:rsidRPr="008C513E">
        <w:rPr>
          <w:rFonts w:ascii="Arial" w:hAnsi="Arial"/>
        </w:rPr>
        <w:t>opefully that's helpful</w:t>
      </w:r>
      <w:r w:rsidR="00D82306" w:rsidRPr="008C513E">
        <w:rPr>
          <w:rFonts w:ascii="Arial" w:hAnsi="Arial"/>
        </w:rPr>
        <w:t xml:space="preserve"> </w:t>
      </w:r>
      <w:r w:rsidR="00682BA3" w:rsidRPr="008C513E">
        <w:rPr>
          <w:rFonts w:ascii="Arial" w:hAnsi="Arial"/>
        </w:rPr>
        <w:t>j</w:t>
      </w:r>
      <w:r w:rsidR="00D82306" w:rsidRPr="008C513E">
        <w:rPr>
          <w:rFonts w:ascii="Arial" w:hAnsi="Arial"/>
        </w:rPr>
        <w:t>u</w:t>
      </w:r>
      <w:r w:rsidRPr="008C513E">
        <w:rPr>
          <w:rFonts w:ascii="Arial" w:hAnsi="Arial"/>
        </w:rPr>
        <w:t>st to kind of explain what's going on throughout the European business</w:t>
      </w:r>
      <w:r w:rsidR="00682BA3" w:rsidRPr="008C513E">
        <w:rPr>
          <w:rFonts w:ascii="Arial" w:hAnsi="Arial"/>
        </w:rPr>
        <w:t>.</w:t>
      </w:r>
    </w:p>
    <w:p w14:paraId="42CC7E75" w14:textId="70F1B972" w:rsidR="00425D5C" w:rsidRPr="008C513E" w:rsidRDefault="00682BA3" w:rsidP="00537759">
      <w:pPr>
        <w:spacing w:after="160"/>
        <w:rPr>
          <w:rFonts w:ascii="Arial" w:hAnsi="Arial"/>
        </w:rPr>
      </w:pPr>
      <w:r w:rsidRPr="008C513E">
        <w:rPr>
          <w:rFonts w:ascii="Arial" w:hAnsi="Arial"/>
        </w:rPr>
        <w:t>T</w:t>
      </w:r>
      <w:r w:rsidR="00007106" w:rsidRPr="008C513E">
        <w:rPr>
          <w:rFonts w:ascii="Arial" w:hAnsi="Arial"/>
        </w:rPr>
        <w:t>o move on to the balance sheet.</w:t>
      </w:r>
      <w:r w:rsidRPr="008C513E">
        <w:rPr>
          <w:rFonts w:ascii="Arial" w:hAnsi="Arial"/>
        </w:rPr>
        <w:t xml:space="preserve"> </w:t>
      </w:r>
      <w:r w:rsidR="00007106" w:rsidRPr="008C513E">
        <w:rPr>
          <w:rFonts w:ascii="Arial" w:hAnsi="Arial"/>
        </w:rPr>
        <w:t xml:space="preserve">I haven't got very much to say on the balance sheet or cash flow other than </w:t>
      </w:r>
      <w:r w:rsidRPr="008C513E">
        <w:rPr>
          <w:rFonts w:ascii="Arial" w:hAnsi="Arial"/>
        </w:rPr>
        <w:t xml:space="preserve">to </w:t>
      </w:r>
      <w:r w:rsidR="00007106" w:rsidRPr="008C513E">
        <w:rPr>
          <w:rFonts w:ascii="Arial" w:hAnsi="Arial"/>
        </w:rPr>
        <w:t>say, balance sheet remains very strong</w:t>
      </w:r>
      <w:r w:rsidRPr="008C513E">
        <w:rPr>
          <w:rFonts w:ascii="Arial" w:hAnsi="Arial"/>
        </w:rPr>
        <w:t>,</w:t>
      </w:r>
      <w:r w:rsidR="00007106" w:rsidRPr="008C513E">
        <w:rPr>
          <w:rFonts w:ascii="Arial" w:hAnsi="Arial"/>
        </w:rPr>
        <w:t xml:space="preserve"> cash just </w:t>
      </w:r>
      <w:r w:rsidRPr="008C513E">
        <w:rPr>
          <w:rFonts w:ascii="Arial" w:hAnsi="Arial"/>
        </w:rPr>
        <w:t>under</w:t>
      </w:r>
      <w:r w:rsidR="00007106" w:rsidRPr="008C513E">
        <w:rPr>
          <w:rFonts w:ascii="Arial" w:hAnsi="Arial"/>
        </w:rPr>
        <w:t xml:space="preserve"> 53 million</w:t>
      </w:r>
      <w:r w:rsidRPr="008C513E">
        <w:rPr>
          <w:rFonts w:ascii="Arial" w:hAnsi="Arial"/>
        </w:rPr>
        <w:t>,</w:t>
      </w:r>
      <w:r w:rsidR="00007106" w:rsidRPr="008C513E">
        <w:rPr>
          <w:rFonts w:ascii="Arial" w:hAnsi="Arial"/>
        </w:rPr>
        <w:t xml:space="preserve"> net cash just under 50 million, which is very, very similar numbers to the ones that we had this time last year. If you feel contingent consideration should come off net cash that's in the bottom </w:t>
      </w:r>
      <w:proofErr w:type="gramStart"/>
      <w:r w:rsidR="00007106" w:rsidRPr="008C513E">
        <w:rPr>
          <w:rFonts w:ascii="Arial" w:hAnsi="Arial"/>
        </w:rPr>
        <w:t>right hand</w:t>
      </w:r>
      <w:proofErr w:type="gramEnd"/>
      <w:r w:rsidR="00007106" w:rsidRPr="008C513E">
        <w:rPr>
          <w:rFonts w:ascii="Arial" w:hAnsi="Arial"/>
        </w:rPr>
        <w:t xml:space="preserve"> corner of the slide. And if you feel the IFRS 16 liability should come off as we</w:t>
      </w:r>
      <w:r w:rsidR="00425D5C" w:rsidRPr="008C513E">
        <w:rPr>
          <w:rFonts w:ascii="Arial" w:hAnsi="Arial"/>
        </w:rPr>
        <w:t>ll we</w:t>
      </w:r>
      <w:r w:rsidR="00007106" w:rsidRPr="008C513E">
        <w:rPr>
          <w:rFonts w:ascii="Arial" w:hAnsi="Arial"/>
        </w:rPr>
        <w:t xml:space="preserve"> give you that number</w:t>
      </w:r>
      <w:r w:rsidRPr="008C513E">
        <w:rPr>
          <w:rFonts w:ascii="Arial" w:hAnsi="Arial"/>
        </w:rPr>
        <w:t xml:space="preserve">, </w:t>
      </w:r>
      <w:r w:rsidR="00007106" w:rsidRPr="008C513E">
        <w:rPr>
          <w:rFonts w:ascii="Arial" w:hAnsi="Arial"/>
        </w:rPr>
        <w:t xml:space="preserve">but by the </w:t>
      </w:r>
      <w:r w:rsidR="00007106" w:rsidRPr="008C513E">
        <w:rPr>
          <w:rFonts w:ascii="Arial" w:hAnsi="Arial"/>
        </w:rPr>
        <w:lastRenderedPageBreak/>
        <w:t>measures I would use</w:t>
      </w:r>
      <w:r w:rsidRPr="008C513E">
        <w:rPr>
          <w:rFonts w:ascii="Arial" w:hAnsi="Arial"/>
        </w:rPr>
        <w:t>,</w:t>
      </w:r>
      <w:r w:rsidR="00007106" w:rsidRPr="008C513E">
        <w:rPr>
          <w:rFonts w:ascii="Arial" w:hAnsi="Arial"/>
        </w:rPr>
        <w:t xml:space="preserve"> net cash is around about 50 </w:t>
      </w:r>
      <w:r w:rsidR="00425D5C" w:rsidRPr="008C513E">
        <w:rPr>
          <w:rFonts w:ascii="Arial" w:hAnsi="Arial"/>
        </w:rPr>
        <w:t>million</w:t>
      </w:r>
      <w:r w:rsidRPr="008C513E">
        <w:rPr>
          <w:rFonts w:ascii="Arial" w:hAnsi="Arial"/>
        </w:rPr>
        <w:t>. A</w:t>
      </w:r>
      <w:r w:rsidR="00007106" w:rsidRPr="008C513E">
        <w:rPr>
          <w:rFonts w:ascii="Arial" w:hAnsi="Arial"/>
        </w:rPr>
        <w:t xml:space="preserve">s you know, we keep that on the balance sheet to fund </w:t>
      </w:r>
      <w:r w:rsidR="00425D5C" w:rsidRPr="008C513E">
        <w:rPr>
          <w:rFonts w:ascii="Arial" w:hAnsi="Arial"/>
        </w:rPr>
        <w:t>M</w:t>
      </w:r>
      <w:r w:rsidR="00007106" w:rsidRPr="008C513E">
        <w:rPr>
          <w:rFonts w:ascii="Arial" w:hAnsi="Arial"/>
        </w:rPr>
        <w:t>&amp;</w:t>
      </w:r>
      <w:r w:rsidR="00425D5C" w:rsidRPr="008C513E">
        <w:rPr>
          <w:rFonts w:ascii="Arial" w:hAnsi="Arial"/>
        </w:rPr>
        <w:t>A</w:t>
      </w:r>
      <w:r w:rsidR="00007106" w:rsidRPr="008C513E">
        <w:rPr>
          <w:rFonts w:ascii="Arial" w:hAnsi="Arial"/>
        </w:rPr>
        <w:t xml:space="preserve">. </w:t>
      </w:r>
    </w:p>
    <w:p w14:paraId="028BDF0E" w14:textId="7AA81B4B" w:rsidR="00682BA3" w:rsidRPr="008C513E" w:rsidRDefault="001B14B1" w:rsidP="00537759">
      <w:pPr>
        <w:spacing w:after="160"/>
        <w:rPr>
          <w:rFonts w:ascii="Arial" w:hAnsi="Arial"/>
        </w:rPr>
      </w:pPr>
      <w:r w:rsidRPr="008C513E">
        <w:rPr>
          <w:rFonts w:ascii="Arial" w:hAnsi="Arial"/>
        </w:rPr>
        <w:t>So,</w:t>
      </w:r>
      <w:r w:rsidR="00007106" w:rsidRPr="008C513E">
        <w:rPr>
          <w:rFonts w:ascii="Arial" w:hAnsi="Arial"/>
        </w:rPr>
        <w:t xml:space="preserve"> cash flow, probably just to talk a little bit about guidance</w:t>
      </w:r>
      <w:r w:rsidR="00682BA3" w:rsidRPr="008C513E">
        <w:rPr>
          <w:rFonts w:ascii="Arial" w:hAnsi="Arial"/>
        </w:rPr>
        <w:t>.</w:t>
      </w:r>
      <w:r w:rsidR="00007106" w:rsidRPr="008C513E">
        <w:rPr>
          <w:rFonts w:ascii="Arial" w:hAnsi="Arial"/>
        </w:rPr>
        <w:t xml:space="preserve"> </w:t>
      </w:r>
      <w:r w:rsidR="00682BA3" w:rsidRPr="008C513E">
        <w:rPr>
          <w:rFonts w:ascii="Arial" w:hAnsi="Arial"/>
        </w:rPr>
        <w:t>C</w:t>
      </w:r>
      <w:r w:rsidR="00007106" w:rsidRPr="008C513E">
        <w:rPr>
          <w:rFonts w:ascii="Arial" w:hAnsi="Arial"/>
        </w:rPr>
        <w:t>ash conversion</w:t>
      </w:r>
      <w:r w:rsidR="00682BA3" w:rsidRPr="008C513E">
        <w:rPr>
          <w:rFonts w:ascii="Arial" w:hAnsi="Arial"/>
        </w:rPr>
        <w:t xml:space="preserve"> - s</w:t>
      </w:r>
      <w:r w:rsidR="00007106" w:rsidRPr="008C513E">
        <w:rPr>
          <w:rFonts w:ascii="Arial" w:hAnsi="Arial"/>
        </w:rPr>
        <w:t xml:space="preserve">o this is adjusted </w:t>
      </w:r>
      <w:r w:rsidR="00AB2662" w:rsidRPr="008C513E">
        <w:rPr>
          <w:rFonts w:ascii="Arial" w:hAnsi="Arial"/>
        </w:rPr>
        <w:t>EBITDA</w:t>
      </w:r>
      <w:r w:rsidR="00007106" w:rsidRPr="008C513E">
        <w:rPr>
          <w:rFonts w:ascii="Arial" w:hAnsi="Arial"/>
        </w:rPr>
        <w:t xml:space="preserve"> turned into </w:t>
      </w:r>
      <w:r w:rsidR="0071023F" w:rsidRPr="008C513E">
        <w:rPr>
          <w:rFonts w:ascii="Arial" w:hAnsi="Arial"/>
        </w:rPr>
        <w:t>o</w:t>
      </w:r>
      <w:r w:rsidR="00007106" w:rsidRPr="008C513E">
        <w:rPr>
          <w:rFonts w:ascii="Arial" w:hAnsi="Arial"/>
        </w:rPr>
        <w:t>perating cash flow</w:t>
      </w:r>
      <w:r w:rsidR="00682BA3" w:rsidRPr="008C513E">
        <w:rPr>
          <w:rFonts w:ascii="Arial" w:hAnsi="Arial"/>
        </w:rPr>
        <w:t xml:space="preserve">, </w:t>
      </w:r>
      <w:r w:rsidR="00007106" w:rsidRPr="008C513E">
        <w:rPr>
          <w:rFonts w:ascii="Arial" w:hAnsi="Arial"/>
        </w:rPr>
        <w:t>was 94%. I think historically I'd sort of said that was going to be between 85 and 90%. Sorry, that was between 80 and 85%</w:t>
      </w:r>
      <w:r w:rsidR="00682BA3" w:rsidRPr="008C513E">
        <w:rPr>
          <w:rFonts w:ascii="Arial" w:hAnsi="Arial"/>
        </w:rPr>
        <w:t xml:space="preserve"> w</w:t>
      </w:r>
      <w:r w:rsidR="00007106" w:rsidRPr="008C513E">
        <w:rPr>
          <w:rFonts w:ascii="Arial" w:hAnsi="Arial"/>
        </w:rPr>
        <w:t xml:space="preserve">hen we move to </w:t>
      </w:r>
      <w:r w:rsidR="0071023F" w:rsidRPr="008C513E">
        <w:rPr>
          <w:rFonts w:ascii="Arial" w:hAnsi="Arial"/>
        </w:rPr>
        <w:t>IFRS 15</w:t>
      </w:r>
      <w:r w:rsidR="00682BA3" w:rsidRPr="008C513E">
        <w:rPr>
          <w:rFonts w:ascii="Arial" w:hAnsi="Arial"/>
        </w:rPr>
        <w:t>. I</w:t>
      </w:r>
      <w:r w:rsidR="00007106" w:rsidRPr="008C513E">
        <w:rPr>
          <w:rFonts w:ascii="Arial" w:hAnsi="Arial"/>
        </w:rPr>
        <w:t>t's been creeping up to 85 and 90%. I think I've been sort of hinting that we probably change the guidance to 85 to 90%. I think you know, we have enough data now, that clearly that is the sort of level of cash generation</w:t>
      </w:r>
      <w:r w:rsidR="0071023F" w:rsidRPr="008C513E">
        <w:rPr>
          <w:rFonts w:ascii="Arial" w:hAnsi="Arial"/>
        </w:rPr>
        <w:t xml:space="preserve"> a</w:t>
      </w:r>
      <w:r w:rsidR="00007106" w:rsidRPr="008C513E">
        <w:rPr>
          <w:rFonts w:ascii="Arial" w:hAnsi="Arial"/>
        </w:rPr>
        <w:t xml:space="preserve">nd clearly in the last year we've done </w:t>
      </w:r>
      <w:proofErr w:type="gramStart"/>
      <w:r w:rsidR="00007106" w:rsidRPr="008C513E">
        <w:rPr>
          <w:rFonts w:ascii="Arial" w:hAnsi="Arial"/>
        </w:rPr>
        <w:t>really well</w:t>
      </w:r>
      <w:proofErr w:type="gramEnd"/>
      <w:r w:rsidR="00007106" w:rsidRPr="008C513E">
        <w:rPr>
          <w:rFonts w:ascii="Arial" w:hAnsi="Arial"/>
        </w:rPr>
        <w:t xml:space="preserve"> getting it over 90%. So maybe we're guiding it's 85 to 90, possibly even a little bit higher in some years. So</w:t>
      </w:r>
      <w:r w:rsidR="00D77449">
        <w:rPr>
          <w:rFonts w:ascii="Arial" w:hAnsi="Arial"/>
        </w:rPr>
        <w:t>,</w:t>
      </w:r>
      <w:r w:rsidR="00007106" w:rsidRPr="008C513E">
        <w:rPr>
          <w:rFonts w:ascii="Arial" w:hAnsi="Arial"/>
        </w:rPr>
        <w:t xml:space="preserve"> we're </w:t>
      </w:r>
      <w:proofErr w:type="gramStart"/>
      <w:r w:rsidR="00007106" w:rsidRPr="008C513E">
        <w:rPr>
          <w:rFonts w:ascii="Arial" w:hAnsi="Arial"/>
        </w:rPr>
        <w:t>pretty happy</w:t>
      </w:r>
      <w:proofErr w:type="gramEnd"/>
      <w:r w:rsidR="00007106" w:rsidRPr="008C513E">
        <w:rPr>
          <w:rFonts w:ascii="Arial" w:hAnsi="Arial"/>
        </w:rPr>
        <w:t xml:space="preserve"> with cash conversion. </w:t>
      </w:r>
    </w:p>
    <w:p w14:paraId="42FB0AEE" w14:textId="5EFBC45F" w:rsidR="00682BA3" w:rsidRPr="008C513E" w:rsidRDefault="00007106" w:rsidP="00537759">
      <w:pPr>
        <w:spacing w:after="160"/>
        <w:rPr>
          <w:rFonts w:ascii="Arial" w:hAnsi="Arial"/>
        </w:rPr>
      </w:pPr>
      <w:r w:rsidRPr="008C513E">
        <w:rPr>
          <w:rFonts w:ascii="Arial" w:hAnsi="Arial"/>
        </w:rPr>
        <w:t>Tax</w:t>
      </w:r>
      <w:r w:rsidR="00682BA3" w:rsidRPr="008C513E">
        <w:rPr>
          <w:rFonts w:ascii="Arial" w:hAnsi="Arial"/>
        </w:rPr>
        <w:t xml:space="preserve"> i</w:t>
      </w:r>
      <w:r w:rsidRPr="008C513E">
        <w:rPr>
          <w:rFonts w:ascii="Arial" w:hAnsi="Arial"/>
        </w:rPr>
        <w:t>s a bit l</w:t>
      </w:r>
      <w:r w:rsidR="0071023F" w:rsidRPr="008C513E">
        <w:rPr>
          <w:rFonts w:ascii="Arial" w:hAnsi="Arial"/>
        </w:rPr>
        <w:t>ower</w:t>
      </w:r>
      <w:r w:rsidRPr="008C513E">
        <w:rPr>
          <w:rFonts w:ascii="Arial" w:hAnsi="Arial"/>
        </w:rPr>
        <w:t xml:space="preserve"> in the year just because of the quarterly instalments</w:t>
      </w:r>
      <w:r w:rsidR="00682BA3" w:rsidRPr="008C513E">
        <w:rPr>
          <w:rFonts w:ascii="Arial" w:hAnsi="Arial"/>
        </w:rPr>
        <w:t>, a</w:t>
      </w:r>
      <w:r w:rsidRPr="008C513E">
        <w:rPr>
          <w:rFonts w:ascii="Arial" w:hAnsi="Arial"/>
        </w:rPr>
        <w:t xml:space="preserve">nd when they fell and </w:t>
      </w:r>
      <w:r w:rsidR="0071023F" w:rsidRPr="008C513E">
        <w:rPr>
          <w:rFonts w:ascii="Arial" w:hAnsi="Arial"/>
        </w:rPr>
        <w:t>the QIPs regime</w:t>
      </w:r>
      <w:r w:rsidRPr="008C513E">
        <w:rPr>
          <w:rFonts w:ascii="Arial" w:hAnsi="Arial"/>
        </w:rPr>
        <w:t xml:space="preserve"> just changing</w:t>
      </w:r>
      <w:r w:rsidR="0071023F" w:rsidRPr="008C513E">
        <w:rPr>
          <w:rFonts w:ascii="Arial" w:hAnsi="Arial"/>
        </w:rPr>
        <w:t>. Ca</w:t>
      </w:r>
      <w:r w:rsidR="000F5DED" w:rsidRPr="008C513E">
        <w:rPr>
          <w:rFonts w:ascii="Arial" w:hAnsi="Arial"/>
        </w:rPr>
        <w:t>pex</w:t>
      </w:r>
      <w:r w:rsidRPr="008C513E">
        <w:rPr>
          <w:rFonts w:ascii="Arial" w:hAnsi="Arial"/>
        </w:rPr>
        <w:t xml:space="preserve"> guidance </w:t>
      </w:r>
      <w:r w:rsidR="00B13C0C">
        <w:rPr>
          <w:rFonts w:ascii="Arial" w:hAnsi="Arial"/>
        </w:rPr>
        <w:t>are</w:t>
      </w:r>
      <w:r w:rsidRPr="008C513E">
        <w:rPr>
          <w:rFonts w:ascii="Arial" w:hAnsi="Arial"/>
        </w:rPr>
        <w:t xml:space="preserve"> </w:t>
      </w:r>
      <w:r w:rsidR="00682BA3" w:rsidRPr="008C513E">
        <w:rPr>
          <w:rFonts w:ascii="Arial" w:hAnsi="Arial"/>
        </w:rPr>
        <w:t xml:space="preserve">not changing. We’re </w:t>
      </w:r>
      <w:r w:rsidRPr="008C513E">
        <w:rPr>
          <w:rFonts w:ascii="Arial" w:hAnsi="Arial"/>
        </w:rPr>
        <w:t xml:space="preserve">spending 16 to 18 million </w:t>
      </w:r>
      <w:proofErr w:type="gramStart"/>
      <w:r w:rsidRPr="008C513E">
        <w:rPr>
          <w:rFonts w:ascii="Arial" w:hAnsi="Arial"/>
        </w:rPr>
        <w:t>at the moment</w:t>
      </w:r>
      <w:proofErr w:type="gramEnd"/>
      <w:r w:rsidRPr="008C513E">
        <w:rPr>
          <w:rFonts w:ascii="Arial" w:hAnsi="Arial"/>
        </w:rPr>
        <w:t xml:space="preserve">. I would see that happening for the next few years, barring acquisitions. </w:t>
      </w:r>
    </w:p>
    <w:p w14:paraId="56B6F091" w14:textId="4289FAD0" w:rsidR="00486C34" w:rsidRDefault="00007106" w:rsidP="00537759">
      <w:pPr>
        <w:spacing w:after="160"/>
        <w:rPr>
          <w:rFonts w:ascii="Arial" w:hAnsi="Arial"/>
        </w:rPr>
      </w:pPr>
      <w:r w:rsidRPr="008C513E">
        <w:rPr>
          <w:rFonts w:ascii="Arial" w:hAnsi="Arial"/>
        </w:rPr>
        <w:t xml:space="preserve">And just </w:t>
      </w:r>
      <w:r w:rsidR="00682BA3" w:rsidRPr="008C513E">
        <w:rPr>
          <w:rFonts w:ascii="Arial" w:hAnsi="Arial"/>
        </w:rPr>
        <w:t>o</w:t>
      </w:r>
      <w:r w:rsidRPr="008C513E">
        <w:rPr>
          <w:rFonts w:ascii="Arial" w:hAnsi="Arial"/>
        </w:rPr>
        <w:t xml:space="preserve">n </w:t>
      </w:r>
      <w:r w:rsidR="00666E95" w:rsidRPr="008C513E">
        <w:rPr>
          <w:rFonts w:ascii="Arial" w:hAnsi="Arial"/>
        </w:rPr>
        <w:t>M&amp;A</w:t>
      </w:r>
      <w:r w:rsidR="00682BA3" w:rsidRPr="008C513E">
        <w:rPr>
          <w:rFonts w:ascii="Arial" w:hAnsi="Arial"/>
        </w:rPr>
        <w:t xml:space="preserve">, in the </w:t>
      </w:r>
      <w:r w:rsidRPr="008C513E">
        <w:rPr>
          <w:rFonts w:ascii="Arial" w:hAnsi="Arial"/>
        </w:rPr>
        <w:t xml:space="preserve">year </w:t>
      </w:r>
      <w:r w:rsidR="00B13C0C">
        <w:rPr>
          <w:rFonts w:ascii="Arial" w:hAnsi="Arial"/>
        </w:rPr>
        <w:t>we’ve spent</w:t>
      </w:r>
      <w:r w:rsidRPr="008C513E">
        <w:rPr>
          <w:rFonts w:ascii="Arial" w:hAnsi="Arial"/>
        </w:rPr>
        <w:t xml:space="preserve"> </w:t>
      </w:r>
      <w:r w:rsidR="00B13C0C">
        <w:rPr>
          <w:rFonts w:ascii="Arial" w:hAnsi="Arial"/>
        </w:rPr>
        <w:t>40</w:t>
      </w:r>
      <w:r w:rsidRPr="008C513E">
        <w:rPr>
          <w:rFonts w:ascii="Arial" w:hAnsi="Arial"/>
        </w:rPr>
        <w:t xml:space="preserve"> million on </w:t>
      </w:r>
      <w:r w:rsidR="00682BA3" w:rsidRPr="008C513E">
        <w:rPr>
          <w:rFonts w:ascii="Arial" w:hAnsi="Arial"/>
        </w:rPr>
        <w:t>M</w:t>
      </w:r>
      <w:r w:rsidRPr="008C513E">
        <w:rPr>
          <w:rFonts w:ascii="Arial" w:hAnsi="Arial"/>
        </w:rPr>
        <w:t>ission</w:t>
      </w:r>
      <w:r w:rsidR="00935675">
        <w:rPr>
          <w:rFonts w:ascii="Arial" w:hAnsi="Arial"/>
        </w:rPr>
        <w:t xml:space="preserve"> L</w:t>
      </w:r>
      <w:r w:rsidRPr="008C513E">
        <w:rPr>
          <w:rFonts w:ascii="Arial" w:hAnsi="Arial"/>
        </w:rPr>
        <w:t>abs</w:t>
      </w:r>
      <w:r w:rsidR="00682BA3" w:rsidRPr="008C513E">
        <w:rPr>
          <w:rFonts w:ascii="Arial" w:hAnsi="Arial"/>
        </w:rPr>
        <w:t>, and</w:t>
      </w:r>
      <w:r w:rsidRPr="008C513E">
        <w:rPr>
          <w:rFonts w:ascii="Arial" w:hAnsi="Arial"/>
        </w:rPr>
        <w:t xml:space="preserve"> paid about another six and a half million </w:t>
      </w:r>
      <w:r w:rsidR="00682BA3" w:rsidRPr="008C513E">
        <w:rPr>
          <w:rFonts w:ascii="Arial" w:hAnsi="Arial"/>
        </w:rPr>
        <w:t>of that</w:t>
      </w:r>
      <w:r w:rsidRPr="008C513E">
        <w:rPr>
          <w:rFonts w:ascii="Arial" w:hAnsi="Arial"/>
        </w:rPr>
        <w:t xml:space="preserve"> further consideration</w:t>
      </w:r>
      <w:r w:rsidR="00682BA3" w:rsidRPr="008C513E">
        <w:rPr>
          <w:rFonts w:ascii="Arial" w:hAnsi="Arial"/>
        </w:rPr>
        <w:t>. G</w:t>
      </w:r>
      <w:r w:rsidRPr="008C513E">
        <w:rPr>
          <w:rFonts w:ascii="Arial" w:hAnsi="Arial"/>
        </w:rPr>
        <w:t>oing forward</w:t>
      </w:r>
      <w:r w:rsidR="0071023F" w:rsidRPr="008C513E">
        <w:rPr>
          <w:rFonts w:ascii="Arial" w:hAnsi="Arial"/>
        </w:rPr>
        <w:t xml:space="preserve"> w</w:t>
      </w:r>
      <w:r w:rsidRPr="008C513E">
        <w:rPr>
          <w:rFonts w:ascii="Arial" w:hAnsi="Arial"/>
        </w:rPr>
        <w:t xml:space="preserve">e've got about </w:t>
      </w:r>
      <w:r w:rsidR="00682BA3" w:rsidRPr="008C513E">
        <w:rPr>
          <w:rFonts w:ascii="Arial" w:hAnsi="Arial"/>
        </w:rPr>
        <w:t>1</w:t>
      </w:r>
      <w:r w:rsidRPr="008C513E">
        <w:rPr>
          <w:rFonts w:ascii="Arial" w:hAnsi="Arial"/>
        </w:rPr>
        <w:t xml:space="preserve">3 </w:t>
      </w:r>
      <w:r w:rsidR="0071023F" w:rsidRPr="008C513E">
        <w:rPr>
          <w:rFonts w:ascii="Arial" w:hAnsi="Arial"/>
        </w:rPr>
        <w:t>million</w:t>
      </w:r>
      <w:r w:rsidR="00682BA3" w:rsidRPr="008C513E">
        <w:rPr>
          <w:rFonts w:ascii="Arial" w:hAnsi="Arial"/>
        </w:rPr>
        <w:t xml:space="preserve"> to pay - that’s un</w:t>
      </w:r>
      <w:r w:rsidRPr="008C513E">
        <w:rPr>
          <w:rFonts w:ascii="Arial" w:hAnsi="Arial"/>
        </w:rPr>
        <w:t xml:space="preserve">discounted. Some of the figures you'll see in the accounts are discounted because that's what you </w:t>
      </w:r>
      <w:proofErr w:type="gramStart"/>
      <w:r w:rsidRPr="008C513E">
        <w:rPr>
          <w:rFonts w:ascii="Arial" w:hAnsi="Arial"/>
        </w:rPr>
        <w:t>have to</w:t>
      </w:r>
      <w:proofErr w:type="gramEnd"/>
      <w:r w:rsidRPr="008C513E">
        <w:rPr>
          <w:rFonts w:ascii="Arial" w:hAnsi="Arial"/>
        </w:rPr>
        <w:t xml:space="preserve"> do these days, but that 13 million is our best guess at cash </w:t>
      </w:r>
      <w:r w:rsidR="00682BA3" w:rsidRPr="008C513E">
        <w:rPr>
          <w:rFonts w:ascii="Arial" w:hAnsi="Arial"/>
        </w:rPr>
        <w:t>figure</w:t>
      </w:r>
      <w:r w:rsidRPr="008C513E">
        <w:rPr>
          <w:rFonts w:ascii="Arial" w:hAnsi="Arial"/>
        </w:rPr>
        <w:t xml:space="preserve">, and we think that 6.1 million </w:t>
      </w:r>
      <w:r w:rsidR="00682BA3" w:rsidRPr="008C513E">
        <w:rPr>
          <w:rFonts w:ascii="Arial" w:hAnsi="Arial"/>
        </w:rPr>
        <w:t xml:space="preserve">of </w:t>
      </w:r>
      <w:r w:rsidRPr="008C513E">
        <w:rPr>
          <w:rFonts w:ascii="Arial" w:hAnsi="Arial"/>
        </w:rPr>
        <w:t>that's paid for in 22</w:t>
      </w:r>
      <w:r w:rsidR="0071023F" w:rsidRPr="008C513E">
        <w:rPr>
          <w:rFonts w:ascii="Arial" w:hAnsi="Arial"/>
        </w:rPr>
        <w:t xml:space="preserve"> a</w:t>
      </w:r>
      <w:r w:rsidRPr="008C513E">
        <w:rPr>
          <w:rFonts w:ascii="Arial" w:hAnsi="Arial"/>
        </w:rPr>
        <w:t xml:space="preserve">nd the rest of that is largely payable in 23 </w:t>
      </w:r>
      <w:r w:rsidR="0071023F" w:rsidRPr="008C513E">
        <w:rPr>
          <w:rFonts w:ascii="Arial" w:hAnsi="Arial"/>
        </w:rPr>
        <w:t>with a ti</w:t>
      </w:r>
      <w:r w:rsidRPr="008C513E">
        <w:rPr>
          <w:rFonts w:ascii="Arial" w:hAnsi="Arial"/>
        </w:rPr>
        <w:t xml:space="preserve">ny bit payable in 24. I think that is me done. </w:t>
      </w:r>
      <w:r w:rsidR="00D77449" w:rsidRPr="008C513E">
        <w:rPr>
          <w:rFonts w:ascii="Arial" w:hAnsi="Arial"/>
        </w:rPr>
        <w:t>So,</w:t>
      </w:r>
      <w:r w:rsidRPr="008C513E">
        <w:rPr>
          <w:rFonts w:ascii="Arial" w:hAnsi="Arial"/>
        </w:rPr>
        <w:t xml:space="preserve"> I </w:t>
      </w:r>
      <w:r w:rsidR="00682BA3" w:rsidRPr="008C513E">
        <w:rPr>
          <w:rFonts w:ascii="Arial" w:hAnsi="Arial"/>
        </w:rPr>
        <w:t xml:space="preserve">shall hand </w:t>
      </w:r>
      <w:r w:rsidRPr="008C513E">
        <w:rPr>
          <w:rFonts w:ascii="Arial" w:hAnsi="Arial"/>
        </w:rPr>
        <w:t>you back to Andrew to talk about strategic planning and what we're going to do with</w:t>
      </w:r>
      <w:r w:rsidR="00682BA3" w:rsidRPr="008C513E">
        <w:rPr>
          <w:rFonts w:ascii="Arial" w:hAnsi="Arial"/>
        </w:rPr>
        <w:t xml:space="preserve"> </w:t>
      </w:r>
      <w:proofErr w:type="gramStart"/>
      <w:r w:rsidR="00682BA3" w:rsidRPr="008C513E">
        <w:rPr>
          <w:rFonts w:ascii="Arial" w:hAnsi="Arial"/>
        </w:rPr>
        <w:t>all of</w:t>
      </w:r>
      <w:proofErr w:type="gramEnd"/>
      <w:r w:rsidR="00682BA3" w:rsidRPr="008C513E">
        <w:rPr>
          <w:rFonts w:ascii="Arial" w:hAnsi="Arial"/>
        </w:rPr>
        <w:t xml:space="preserve"> that </w:t>
      </w:r>
      <w:r w:rsidR="00D77449" w:rsidRPr="008C513E">
        <w:rPr>
          <w:rFonts w:ascii="Arial" w:hAnsi="Arial"/>
        </w:rPr>
        <w:t>cash</w:t>
      </w:r>
      <w:r w:rsidRPr="008C513E">
        <w:rPr>
          <w:rFonts w:ascii="Arial" w:hAnsi="Arial"/>
        </w:rPr>
        <w:t>.</w:t>
      </w:r>
    </w:p>
    <w:p w14:paraId="76FFF0CA" w14:textId="77777777" w:rsidR="0064336D" w:rsidRPr="00F7133A" w:rsidRDefault="0064336D" w:rsidP="00537759">
      <w:pPr>
        <w:spacing w:after="160"/>
        <w:rPr>
          <w:rFonts w:ascii="Arial" w:hAnsi="Arial"/>
        </w:rPr>
      </w:pPr>
    </w:p>
    <w:p w14:paraId="2993B9C1" w14:textId="19231DE8" w:rsidR="0064336D" w:rsidRDefault="0071023F" w:rsidP="00537759">
      <w:pPr>
        <w:spacing w:after="160"/>
        <w:rPr>
          <w:rFonts w:ascii="Arial" w:hAnsi="Arial"/>
        </w:rPr>
      </w:pPr>
      <w:r w:rsidRPr="008C513E">
        <w:rPr>
          <w:rFonts w:ascii="Arial" w:hAnsi="Arial"/>
          <w:b/>
          <w:bCs/>
        </w:rPr>
        <w:t>Andrew Taylor:</w:t>
      </w:r>
      <w:r w:rsidRPr="008C513E">
        <w:rPr>
          <w:rFonts w:ascii="Arial" w:hAnsi="Arial"/>
        </w:rPr>
        <w:t xml:space="preserve"> </w:t>
      </w:r>
      <w:r w:rsidR="003A1C3D">
        <w:rPr>
          <w:rFonts w:ascii="Arial" w:hAnsi="Arial"/>
        </w:rPr>
        <w:t>So, a b</w:t>
      </w:r>
      <w:r w:rsidR="00682BA3" w:rsidRPr="008C513E">
        <w:rPr>
          <w:rFonts w:ascii="Arial" w:hAnsi="Arial"/>
        </w:rPr>
        <w:t>it of a reminder on w</w:t>
      </w:r>
      <w:r w:rsidR="00007106" w:rsidRPr="008C513E">
        <w:rPr>
          <w:rFonts w:ascii="Arial" w:hAnsi="Arial"/>
        </w:rPr>
        <w:t xml:space="preserve">here we are in terms of our strategic priorities, and in particular the progress that we'll be making on the product. </w:t>
      </w:r>
      <w:r w:rsidR="00D77449" w:rsidRPr="008C513E">
        <w:rPr>
          <w:rFonts w:ascii="Arial" w:hAnsi="Arial"/>
        </w:rPr>
        <w:t>So,</w:t>
      </w:r>
      <w:r w:rsidR="00007106" w:rsidRPr="008C513E">
        <w:rPr>
          <w:rFonts w:ascii="Arial" w:hAnsi="Arial"/>
        </w:rPr>
        <w:t xml:space="preserve"> building on what we talked about at the capital markets </w:t>
      </w:r>
      <w:r w:rsidR="00682BA3" w:rsidRPr="008C513E">
        <w:rPr>
          <w:rFonts w:ascii="Arial" w:hAnsi="Arial"/>
        </w:rPr>
        <w:t>day and at</w:t>
      </w:r>
      <w:r w:rsidR="00007106" w:rsidRPr="008C513E">
        <w:rPr>
          <w:rFonts w:ascii="Arial" w:hAnsi="Arial"/>
        </w:rPr>
        <w:t xml:space="preserve"> the half year. </w:t>
      </w:r>
      <w:r w:rsidR="00D77449" w:rsidRPr="008C513E">
        <w:rPr>
          <w:rFonts w:ascii="Arial" w:hAnsi="Arial"/>
        </w:rPr>
        <w:t>So,</w:t>
      </w:r>
      <w:r w:rsidR="00007106" w:rsidRPr="008C513E">
        <w:rPr>
          <w:rFonts w:ascii="Arial" w:hAnsi="Arial"/>
        </w:rPr>
        <w:t xml:space="preserve"> these continue to be </w:t>
      </w:r>
      <w:r w:rsidR="00682BA3" w:rsidRPr="008C513E">
        <w:rPr>
          <w:rFonts w:ascii="Arial" w:hAnsi="Arial"/>
        </w:rPr>
        <w:t>t</w:t>
      </w:r>
      <w:r w:rsidR="00007106" w:rsidRPr="008C513E">
        <w:rPr>
          <w:rFonts w:ascii="Arial" w:hAnsi="Arial"/>
        </w:rPr>
        <w:t xml:space="preserve">he strategic priorities that are driving execution as a business. We </w:t>
      </w:r>
      <w:r w:rsidR="00682BA3" w:rsidRPr="008C513E">
        <w:rPr>
          <w:rFonts w:ascii="Arial" w:hAnsi="Arial"/>
        </w:rPr>
        <w:t>did</w:t>
      </w:r>
      <w:r w:rsidR="00007106" w:rsidRPr="008C513E">
        <w:rPr>
          <w:rFonts w:ascii="Arial" w:hAnsi="Arial"/>
        </w:rPr>
        <w:t xml:space="preserve"> undertake quite a bit of work </w:t>
      </w:r>
      <w:proofErr w:type="gramStart"/>
      <w:r w:rsidR="00007106" w:rsidRPr="008C513E">
        <w:rPr>
          <w:rFonts w:ascii="Arial" w:hAnsi="Arial"/>
        </w:rPr>
        <w:t>actually over</w:t>
      </w:r>
      <w:proofErr w:type="gramEnd"/>
      <w:r w:rsidR="00007106" w:rsidRPr="008C513E">
        <w:rPr>
          <w:rFonts w:ascii="Arial" w:hAnsi="Arial"/>
        </w:rPr>
        <w:t xml:space="preserve"> the last 12 months looking at </w:t>
      </w:r>
      <w:r w:rsidRPr="008C513E">
        <w:rPr>
          <w:rFonts w:ascii="Arial" w:hAnsi="Arial"/>
        </w:rPr>
        <w:t>both</w:t>
      </w:r>
      <w:r w:rsidR="00007106" w:rsidRPr="008C513E">
        <w:rPr>
          <w:rFonts w:ascii="Arial" w:hAnsi="Arial"/>
        </w:rPr>
        <w:t xml:space="preserve"> testing and validating our planning hypotheses and also the market data</w:t>
      </w:r>
      <w:r w:rsidR="00682BA3" w:rsidRPr="008C513E">
        <w:rPr>
          <w:rFonts w:ascii="Arial" w:hAnsi="Arial"/>
        </w:rPr>
        <w:t xml:space="preserve"> t</w:t>
      </w:r>
      <w:r w:rsidR="00007106" w:rsidRPr="008C513E">
        <w:rPr>
          <w:rFonts w:ascii="Arial" w:hAnsi="Arial"/>
        </w:rPr>
        <w:t xml:space="preserve">hat was supporting </w:t>
      </w:r>
      <w:r w:rsidR="00682BA3" w:rsidRPr="008C513E">
        <w:rPr>
          <w:rFonts w:ascii="Arial" w:hAnsi="Arial"/>
        </w:rPr>
        <w:t>our s</w:t>
      </w:r>
      <w:r w:rsidR="00007106" w:rsidRPr="008C513E">
        <w:rPr>
          <w:rFonts w:ascii="Arial" w:hAnsi="Arial"/>
        </w:rPr>
        <w:t>trategy</w:t>
      </w:r>
      <w:r w:rsidR="00682BA3" w:rsidRPr="008C513E">
        <w:rPr>
          <w:rFonts w:ascii="Arial" w:hAnsi="Arial"/>
        </w:rPr>
        <w:t xml:space="preserve">. </w:t>
      </w:r>
      <w:r w:rsidR="00934260" w:rsidRPr="008C513E">
        <w:rPr>
          <w:rFonts w:ascii="Arial" w:hAnsi="Arial"/>
        </w:rPr>
        <w:t>W</w:t>
      </w:r>
      <w:r w:rsidR="00007106" w:rsidRPr="008C513E">
        <w:rPr>
          <w:rFonts w:ascii="Arial" w:hAnsi="Arial"/>
        </w:rPr>
        <w:t xml:space="preserve">e did a big piece </w:t>
      </w:r>
      <w:r w:rsidR="00D77449" w:rsidRPr="008C513E">
        <w:rPr>
          <w:rFonts w:ascii="Arial" w:hAnsi="Arial"/>
        </w:rPr>
        <w:t>of work</w:t>
      </w:r>
      <w:r w:rsidR="00934260" w:rsidRPr="008C513E">
        <w:rPr>
          <w:rFonts w:ascii="Arial" w:hAnsi="Arial"/>
        </w:rPr>
        <w:t xml:space="preserve"> on that and</w:t>
      </w:r>
      <w:r w:rsidR="00007106" w:rsidRPr="008C513E">
        <w:rPr>
          <w:rFonts w:ascii="Arial" w:hAnsi="Arial"/>
        </w:rPr>
        <w:t xml:space="preserve"> developed a</w:t>
      </w:r>
      <w:r w:rsidR="00934260" w:rsidRPr="008C513E">
        <w:rPr>
          <w:rFonts w:ascii="Arial" w:hAnsi="Arial"/>
        </w:rPr>
        <w:t xml:space="preserve"> new</w:t>
      </w:r>
      <w:r w:rsidR="00007106" w:rsidRPr="008C513E">
        <w:rPr>
          <w:rFonts w:ascii="Arial" w:hAnsi="Arial"/>
        </w:rPr>
        <w:t xml:space="preserve"> </w:t>
      </w:r>
      <w:r w:rsidR="00D77449" w:rsidRPr="008C513E">
        <w:rPr>
          <w:rFonts w:ascii="Arial" w:hAnsi="Arial"/>
        </w:rPr>
        <w:t>five-year</w:t>
      </w:r>
      <w:r w:rsidR="00007106" w:rsidRPr="008C513E">
        <w:rPr>
          <w:rFonts w:ascii="Arial" w:hAnsi="Arial"/>
        </w:rPr>
        <w:t xml:space="preserve"> plan</w:t>
      </w:r>
      <w:r w:rsidR="00934260" w:rsidRPr="008C513E">
        <w:rPr>
          <w:rFonts w:ascii="Arial" w:hAnsi="Arial"/>
        </w:rPr>
        <w:t>ning</w:t>
      </w:r>
      <w:r w:rsidR="00007106" w:rsidRPr="008C513E">
        <w:rPr>
          <w:rFonts w:ascii="Arial" w:hAnsi="Arial"/>
        </w:rPr>
        <w:t xml:space="preserve"> </w:t>
      </w:r>
      <w:r w:rsidR="002A7191">
        <w:rPr>
          <w:rFonts w:ascii="Arial" w:hAnsi="Arial"/>
        </w:rPr>
        <w:t>Horizon</w:t>
      </w:r>
      <w:r w:rsidR="00D77449" w:rsidRPr="008C513E">
        <w:rPr>
          <w:rFonts w:ascii="Arial" w:hAnsi="Arial"/>
        </w:rPr>
        <w:t>,</w:t>
      </w:r>
      <w:r w:rsidR="00007106" w:rsidRPr="008C513E">
        <w:rPr>
          <w:rFonts w:ascii="Arial" w:hAnsi="Arial"/>
        </w:rPr>
        <w:t xml:space="preserve"> and the good news is that we think that these objectives are valid and looking forward to 2026</w:t>
      </w:r>
      <w:r w:rsidR="00934260" w:rsidRPr="008C513E">
        <w:rPr>
          <w:rFonts w:ascii="Arial" w:hAnsi="Arial"/>
        </w:rPr>
        <w:t>,</w:t>
      </w:r>
      <w:r w:rsidR="00007106" w:rsidRPr="008C513E">
        <w:rPr>
          <w:rFonts w:ascii="Arial" w:hAnsi="Arial"/>
        </w:rPr>
        <w:t xml:space="preserve"> which is our new planning</w:t>
      </w:r>
      <w:r w:rsidR="00934260" w:rsidRPr="008C513E">
        <w:rPr>
          <w:rFonts w:ascii="Arial" w:hAnsi="Arial"/>
        </w:rPr>
        <w:t xml:space="preserve"> </w:t>
      </w:r>
      <w:r w:rsidR="002A7191">
        <w:rPr>
          <w:rFonts w:ascii="Arial" w:hAnsi="Arial"/>
        </w:rPr>
        <w:t>Horizon</w:t>
      </w:r>
      <w:r w:rsidR="00934260" w:rsidRPr="008C513E">
        <w:rPr>
          <w:rFonts w:ascii="Arial" w:hAnsi="Arial"/>
        </w:rPr>
        <w:t>, w</w:t>
      </w:r>
      <w:r w:rsidRPr="008C513E">
        <w:rPr>
          <w:rFonts w:ascii="Arial" w:hAnsi="Arial"/>
        </w:rPr>
        <w:t>e’ve</w:t>
      </w:r>
      <w:r w:rsidR="00007106" w:rsidRPr="008C513E">
        <w:rPr>
          <w:rFonts w:ascii="Arial" w:hAnsi="Arial"/>
        </w:rPr>
        <w:t xml:space="preserve"> got a very clear view on </w:t>
      </w:r>
      <w:r w:rsidR="00934260" w:rsidRPr="008C513E">
        <w:rPr>
          <w:rFonts w:ascii="Arial" w:hAnsi="Arial"/>
        </w:rPr>
        <w:t>where our priorities</w:t>
      </w:r>
      <w:r w:rsidR="00007106" w:rsidRPr="008C513E">
        <w:rPr>
          <w:rFonts w:ascii="Arial" w:hAnsi="Arial"/>
        </w:rPr>
        <w:t xml:space="preserve"> are. </w:t>
      </w:r>
      <w:r w:rsidR="00934260" w:rsidRPr="008C513E">
        <w:rPr>
          <w:rFonts w:ascii="Arial" w:hAnsi="Arial"/>
        </w:rPr>
        <w:t xml:space="preserve">There’s an </w:t>
      </w:r>
      <w:r w:rsidR="00007106" w:rsidRPr="008C513E">
        <w:rPr>
          <w:rFonts w:ascii="Arial" w:hAnsi="Arial"/>
        </w:rPr>
        <w:t xml:space="preserve">enormous amount of detail underneath </w:t>
      </w:r>
      <w:r w:rsidR="00934260" w:rsidRPr="008C513E">
        <w:rPr>
          <w:rFonts w:ascii="Arial" w:hAnsi="Arial"/>
        </w:rPr>
        <w:t>this s</w:t>
      </w:r>
      <w:r w:rsidR="00007106" w:rsidRPr="008C513E">
        <w:rPr>
          <w:rFonts w:ascii="Arial" w:hAnsi="Arial"/>
        </w:rPr>
        <w:t xml:space="preserve">o </w:t>
      </w:r>
      <w:r w:rsidR="00934260" w:rsidRPr="008C513E">
        <w:rPr>
          <w:rFonts w:ascii="Arial" w:hAnsi="Arial"/>
        </w:rPr>
        <w:t>I’m</w:t>
      </w:r>
      <w:r w:rsidR="00007106" w:rsidRPr="008C513E">
        <w:rPr>
          <w:rFonts w:ascii="Arial" w:hAnsi="Arial"/>
        </w:rPr>
        <w:t xml:space="preserve"> keeping it </w:t>
      </w:r>
      <w:r w:rsidR="001B14B1" w:rsidRPr="008C513E">
        <w:rPr>
          <w:rFonts w:ascii="Arial" w:hAnsi="Arial"/>
        </w:rPr>
        <w:t>high</w:t>
      </w:r>
      <w:r w:rsidR="00007106" w:rsidRPr="008C513E">
        <w:rPr>
          <w:rFonts w:ascii="Arial" w:hAnsi="Arial"/>
        </w:rPr>
        <w:t xml:space="preserve"> level. </w:t>
      </w:r>
      <w:r w:rsidR="00D77449" w:rsidRPr="008C513E">
        <w:rPr>
          <w:rFonts w:ascii="Arial" w:hAnsi="Arial"/>
        </w:rPr>
        <w:t>So,</w:t>
      </w:r>
      <w:r w:rsidR="00007106" w:rsidRPr="008C513E">
        <w:rPr>
          <w:rFonts w:ascii="Arial" w:hAnsi="Arial"/>
        </w:rPr>
        <w:t xml:space="preserve"> I mean, this is all about building a strong and sustainable posi</w:t>
      </w:r>
      <w:r w:rsidR="00934260" w:rsidRPr="008C513E">
        <w:rPr>
          <w:rFonts w:ascii="Arial" w:hAnsi="Arial"/>
        </w:rPr>
        <w:t>ti</w:t>
      </w:r>
      <w:r w:rsidR="00007106" w:rsidRPr="008C513E">
        <w:rPr>
          <w:rFonts w:ascii="Arial" w:hAnsi="Arial"/>
        </w:rPr>
        <w:t>on in both the UCaaS and th</w:t>
      </w:r>
      <w:r w:rsidR="00934260" w:rsidRPr="008C513E">
        <w:rPr>
          <w:rFonts w:ascii="Arial" w:hAnsi="Arial"/>
        </w:rPr>
        <w:t>e</w:t>
      </w:r>
      <w:r w:rsidR="00007106" w:rsidRPr="008C513E">
        <w:rPr>
          <w:rFonts w:ascii="Arial" w:hAnsi="Arial"/>
        </w:rPr>
        <w:t xml:space="preserve"> </w:t>
      </w:r>
      <w:r w:rsidRPr="008C513E">
        <w:rPr>
          <w:rFonts w:ascii="Arial" w:hAnsi="Arial"/>
        </w:rPr>
        <w:t>C</w:t>
      </w:r>
      <w:r w:rsidR="00007106" w:rsidRPr="008C513E">
        <w:rPr>
          <w:rFonts w:ascii="Arial" w:hAnsi="Arial"/>
        </w:rPr>
        <w:t>CaaS</w:t>
      </w:r>
      <w:r w:rsidR="00934260" w:rsidRPr="008C513E">
        <w:rPr>
          <w:rFonts w:ascii="Arial" w:hAnsi="Arial"/>
        </w:rPr>
        <w:t xml:space="preserve"> -</w:t>
      </w:r>
      <w:r w:rsidR="00007106" w:rsidRPr="008C513E">
        <w:rPr>
          <w:rFonts w:ascii="Arial" w:hAnsi="Arial"/>
        </w:rPr>
        <w:t xml:space="preserve"> </w:t>
      </w:r>
      <w:r w:rsidRPr="008C513E">
        <w:rPr>
          <w:rFonts w:ascii="Arial" w:hAnsi="Arial"/>
        </w:rPr>
        <w:t xml:space="preserve">the cloud </w:t>
      </w:r>
      <w:r w:rsidR="002A7191">
        <w:rPr>
          <w:rFonts w:ascii="Arial" w:hAnsi="Arial"/>
        </w:rPr>
        <w:t>Contact</w:t>
      </w:r>
      <w:r w:rsidRPr="008C513E">
        <w:rPr>
          <w:rFonts w:ascii="Arial" w:hAnsi="Arial"/>
        </w:rPr>
        <w:t xml:space="preserve"> </w:t>
      </w:r>
      <w:r w:rsidR="00D77449" w:rsidRPr="008C513E">
        <w:rPr>
          <w:rFonts w:ascii="Arial" w:hAnsi="Arial"/>
        </w:rPr>
        <w:t>centre market</w:t>
      </w:r>
      <w:r w:rsidR="00934260" w:rsidRPr="008C513E">
        <w:rPr>
          <w:rFonts w:ascii="Arial" w:hAnsi="Arial"/>
        </w:rPr>
        <w:t xml:space="preserve"> - </w:t>
      </w:r>
      <w:r w:rsidR="00007106" w:rsidRPr="008C513E">
        <w:rPr>
          <w:rFonts w:ascii="Arial" w:hAnsi="Arial"/>
        </w:rPr>
        <w:t>with a continued focus on SMEs. It's not that we don't also cover the requirements of enterprise and public s</w:t>
      </w:r>
      <w:r w:rsidR="00934260" w:rsidRPr="008C513E">
        <w:rPr>
          <w:rFonts w:ascii="Arial" w:hAnsi="Arial"/>
        </w:rPr>
        <w:t>ector, through</w:t>
      </w:r>
      <w:r w:rsidR="00007106" w:rsidRPr="008C513E">
        <w:rPr>
          <w:rFonts w:ascii="Arial" w:hAnsi="Arial"/>
        </w:rPr>
        <w:t xml:space="preserve"> our direct activities, but </w:t>
      </w:r>
      <w:r w:rsidR="00D77449" w:rsidRPr="008C513E">
        <w:rPr>
          <w:rFonts w:ascii="Arial" w:hAnsi="Arial"/>
        </w:rPr>
        <w:t>overall,</w:t>
      </w:r>
      <w:r w:rsidR="00007106" w:rsidRPr="008C513E">
        <w:rPr>
          <w:rFonts w:ascii="Arial" w:hAnsi="Arial"/>
        </w:rPr>
        <w:t xml:space="preserve"> </w:t>
      </w:r>
      <w:r w:rsidR="00934260" w:rsidRPr="008C513E">
        <w:rPr>
          <w:rFonts w:ascii="Arial" w:hAnsi="Arial"/>
        </w:rPr>
        <w:t>a</w:t>
      </w:r>
      <w:r w:rsidR="00007106" w:rsidRPr="008C513E">
        <w:rPr>
          <w:rFonts w:ascii="Arial" w:hAnsi="Arial"/>
        </w:rPr>
        <w:t xml:space="preserve">s </w:t>
      </w:r>
      <w:r w:rsidR="00934260" w:rsidRPr="008C513E">
        <w:rPr>
          <w:rFonts w:ascii="Arial" w:hAnsi="Arial"/>
        </w:rPr>
        <w:t>a</w:t>
      </w:r>
      <w:r w:rsidR="00007106" w:rsidRPr="008C513E">
        <w:rPr>
          <w:rFonts w:ascii="Arial" w:hAnsi="Arial"/>
        </w:rPr>
        <w:t xml:space="preserve"> business </w:t>
      </w:r>
      <w:r w:rsidR="00934260" w:rsidRPr="008C513E">
        <w:rPr>
          <w:rFonts w:ascii="Arial" w:hAnsi="Arial"/>
        </w:rPr>
        <w:t xml:space="preserve">we </w:t>
      </w:r>
      <w:r w:rsidR="00007106" w:rsidRPr="008C513E">
        <w:rPr>
          <w:rFonts w:ascii="Arial" w:hAnsi="Arial"/>
        </w:rPr>
        <w:t xml:space="preserve">are completely strategically focused on building a sustainable UCaaS and </w:t>
      </w:r>
      <w:r w:rsidRPr="008C513E">
        <w:rPr>
          <w:rFonts w:ascii="Arial" w:hAnsi="Arial"/>
        </w:rPr>
        <w:t xml:space="preserve">CCaaS </w:t>
      </w:r>
      <w:r w:rsidR="00007106" w:rsidRPr="008C513E">
        <w:rPr>
          <w:rFonts w:ascii="Arial" w:hAnsi="Arial"/>
        </w:rPr>
        <w:t xml:space="preserve">capability targeted at that SME market which is really </w:t>
      </w:r>
      <w:r w:rsidR="00934260" w:rsidRPr="008C513E">
        <w:rPr>
          <w:rFonts w:ascii="Arial" w:hAnsi="Arial"/>
        </w:rPr>
        <w:t xml:space="preserve">our core </w:t>
      </w:r>
      <w:r w:rsidR="00007106" w:rsidRPr="008C513E">
        <w:rPr>
          <w:rFonts w:ascii="Arial" w:hAnsi="Arial"/>
        </w:rPr>
        <w:t>market.</w:t>
      </w:r>
    </w:p>
    <w:p w14:paraId="5EB08DC3" w14:textId="544BF5CB" w:rsidR="0064336D" w:rsidRDefault="00007106" w:rsidP="00537759">
      <w:pPr>
        <w:spacing w:after="160"/>
        <w:rPr>
          <w:rFonts w:ascii="Arial" w:hAnsi="Arial"/>
        </w:rPr>
      </w:pPr>
      <w:r w:rsidRPr="008C513E">
        <w:rPr>
          <w:rFonts w:ascii="Arial" w:hAnsi="Arial"/>
        </w:rPr>
        <w:t>What's slightly changed, I would say, over the last 12</w:t>
      </w:r>
      <w:r w:rsidR="00934260" w:rsidRPr="008C513E">
        <w:rPr>
          <w:rFonts w:ascii="Arial" w:hAnsi="Arial"/>
        </w:rPr>
        <w:t>-</w:t>
      </w:r>
      <w:r w:rsidRPr="008C513E">
        <w:rPr>
          <w:rFonts w:ascii="Arial" w:hAnsi="Arial"/>
        </w:rPr>
        <w:t>24 months compared to previously is th</w:t>
      </w:r>
      <w:r w:rsidR="00934260" w:rsidRPr="008C513E">
        <w:rPr>
          <w:rFonts w:ascii="Arial" w:hAnsi="Arial"/>
        </w:rPr>
        <w:t>is real</w:t>
      </w:r>
      <w:r w:rsidRPr="008C513E">
        <w:rPr>
          <w:rFonts w:ascii="Arial" w:hAnsi="Arial"/>
        </w:rPr>
        <w:t xml:space="preserve"> focus that we have on the end customer</w:t>
      </w:r>
      <w:r w:rsidR="003A1C3D">
        <w:rPr>
          <w:rFonts w:ascii="Arial" w:hAnsi="Arial"/>
        </w:rPr>
        <w:t xml:space="preserve"> -</w:t>
      </w:r>
      <w:r w:rsidR="00934260" w:rsidRPr="008C513E">
        <w:rPr>
          <w:rFonts w:ascii="Arial" w:hAnsi="Arial"/>
        </w:rPr>
        <w:t xml:space="preserve"> the user of the service. A</w:t>
      </w:r>
      <w:r w:rsidRPr="008C513E">
        <w:rPr>
          <w:rFonts w:ascii="Arial" w:hAnsi="Arial"/>
        </w:rPr>
        <w:t xml:space="preserve"> lot of the product development and product marketing</w:t>
      </w:r>
      <w:r w:rsidR="003A1C3D">
        <w:rPr>
          <w:rFonts w:ascii="Arial" w:hAnsi="Arial"/>
        </w:rPr>
        <w:t xml:space="preserve"> work that</w:t>
      </w:r>
      <w:r w:rsidRPr="008C513E">
        <w:rPr>
          <w:rFonts w:ascii="Arial" w:hAnsi="Arial"/>
        </w:rPr>
        <w:t xml:space="preserve"> we do is designed around ensuring that we've got products surprisingly, that users will really be able to use well in that business environment. </w:t>
      </w:r>
      <w:r w:rsidR="00D77449" w:rsidRPr="008C513E">
        <w:rPr>
          <w:rFonts w:ascii="Arial" w:hAnsi="Arial"/>
        </w:rPr>
        <w:t>So,</w:t>
      </w:r>
      <w:r w:rsidRPr="008C513E">
        <w:rPr>
          <w:rFonts w:ascii="Arial" w:hAnsi="Arial"/>
        </w:rPr>
        <w:t xml:space="preserve"> our continued focus on that, and of course, both solidifying and broadening our r</w:t>
      </w:r>
      <w:r w:rsidR="00934260" w:rsidRPr="008C513E">
        <w:rPr>
          <w:rFonts w:ascii="Arial" w:hAnsi="Arial"/>
        </w:rPr>
        <w:t>outes</w:t>
      </w:r>
      <w:r w:rsidRPr="008C513E">
        <w:rPr>
          <w:rFonts w:ascii="Arial" w:hAnsi="Arial"/>
        </w:rPr>
        <w:t xml:space="preserve"> to market and a good example of what we'</w:t>
      </w:r>
      <w:r w:rsidR="00934260" w:rsidRPr="008C513E">
        <w:rPr>
          <w:rFonts w:ascii="Arial" w:hAnsi="Arial"/>
        </w:rPr>
        <w:t>ve</w:t>
      </w:r>
      <w:r w:rsidRPr="008C513E">
        <w:rPr>
          <w:rFonts w:ascii="Arial" w:hAnsi="Arial"/>
        </w:rPr>
        <w:t xml:space="preserve"> be doing on this over the last couple of years, is </w:t>
      </w:r>
      <w:r w:rsidR="001B14B1" w:rsidRPr="008C513E">
        <w:rPr>
          <w:rFonts w:ascii="Arial" w:hAnsi="Arial"/>
        </w:rPr>
        <w:t>opening</w:t>
      </w:r>
      <w:r w:rsidRPr="008C513E">
        <w:rPr>
          <w:rFonts w:ascii="Arial" w:hAnsi="Arial"/>
        </w:rPr>
        <w:t xml:space="preserve"> that digital channel</w:t>
      </w:r>
      <w:r w:rsidR="003A1C3D">
        <w:rPr>
          <w:rFonts w:ascii="Arial" w:hAnsi="Arial"/>
        </w:rPr>
        <w:t>. A</w:t>
      </w:r>
      <w:r w:rsidRPr="008C513E">
        <w:rPr>
          <w:rFonts w:ascii="Arial" w:hAnsi="Arial"/>
        </w:rPr>
        <w:t xml:space="preserve"> new digital channel on </w:t>
      </w:r>
      <w:r w:rsidRPr="008C513E">
        <w:rPr>
          <w:rFonts w:ascii="Arial" w:hAnsi="Arial"/>
        </w:rPr>
        <w:lastRenderedPageBreak/>
        <w:t>the basis that we believe in the future</w:t>
      </w:r>
      <w:r w:rsidR="0071023F" w:rsidRPr="008C513E">
        <w:rPr>
          <w:rFonts w:ascii="Arial" w:hAnsi="Arial"/>
        </w:rPr>
        <w:t xml:space="preserve"> end </w:t>
      </w:r>
      <w:r w:rsidRPr="008C513E">
        <w:rPr>
          <w:rFonts w:ascii="Arial" w:hAnsi="Arial"/>
        </w:rPr>
        <w:t>users and businesses are going to consume these products digitally over the web</w:t>
      </w:r>
      <w:r w:rsidR="0071023F" w:rsidRPr="008C513E">
        <w:rPr>
          <w:rFonts w:ascii="Arial" w:hAnsi="Arial"/>
        </w:rPr>
        <w:t xml:space="preserve"> a</w:t>
      </w:r>
      <w:r w:rsidRPr="008C513E">
        <w:rPr>
          <w:rFonts w:ascii="Arial" w:hAnsi="Arial"/>
        </w:rPr>
        <w:t xml:space="preserve">s opposed to coming directly or through an indirect partner. </w:t>
      </w:r>
      <w:r w:rsidR="00D77449" w:rsidRPr="008C513E">
        <w:rPr>
          <w:rFonts w:ascii="Arial" w:hAnsi="Arial"/>
        </w:rPr>
        <w:t>So,</w:t>
      </w:r>
      <w:r w:rsidRPr="008C513E">
        <w:rPr>
          <w:rFonts w:ascii="Arial" w:hAnsi="Arial"/>
        </w:rPr>
        <w:t xml:space="preserve"> it's a new </w:t>
      </w:r>
      <w:r w:rsidR="00934260" w:rsidRPr="008C513E">
        <w:rPr>
          <w:rFonts w:ascii="Arial" w:hAnsi="Arial"/>
        </w:rPr>
        <w:t>route</w:t>
      </w:r>
      <w:r w:rsidRPr="008C513E">
        <w:rPr>
          <w:rFonts w:ascii="Arial" w:hAnsi="Arial"/>
        </w:rPr>
        <w:t xml:space="preserve"> to market which isn't new </w:t>
      </w:r>
      <w:r w:rsidR="00934260" w:rsidRPr="008C513E">
        <w:rPr>
          <w:rFonts w:ascii="Arial" w:hAnsi="Arial"/>
        </w:rPr>
        <w:t>in</w:t>
      </w:r>
      <w:r w:rsidRPr="008C513E">
        <w:rPr>
          <w:rFonts w:ascii="Arial" w:hAnsi="Arial"/>
        </w:rPr>
        <w:t xml:space="preserve"> other market segments but </w:t>
      </w:r>
      <w:r w:rsidR="0071023F" w:rsidRPr="008C513E">
        <w:rPr>
          <w:rFonts w:ascii="Arial" w:hAnsi="Arial"/>
        </w:rPr>
        <w:t xml:space="preserve">in our </w:t>
      </w:r>
      <w:r w:rsidRPr="008C513E">
        <w:rPr>
          <w:rFonts w:ascii="Arial" w:hAnsi="Arial"/>
        </w:rPr>
        <w:t>segment where the products that are consumed are quite complex</w:t>
      </w:r>
      <w:r w:rsidR="00934260" w:rsidRPr="008C513E">
        <w:rPr>
          <w:rFonts w:ascii="Arial" w:hAnsi="Arial"/>
        </w:rPr>
        <w:t>,</w:t>
      </w:r>
      <w:r w:rsidR="0071023F" w:rsidRPr="008C513E">
        <w:rPr>
          <w:rFonts w:ascii="Arial" w:hAnsi="Arial"/>
        </w:rPr>
        <w:t xml:space="preserve"> w</w:t>
      </w:r>
      <w:r w:rsidRPr="008C513E">
        <w:rPr>
          <w:rFonts w:ascii="Arial" w:hAnsi="Arial"/>
        </w:rPr>
        <w:t>e see this as a key area for the me</w:t>
      </w:r>
      <w:r w:rsidR="00934260" w:rsidRPr="008C513E">
        <w:rPr>
          <w:rFonts w:ascii="Arial" w:hAnsi="Arial"/>
        </w:rPr>
        <w:t xml:space="preserve">dium. </w:t>
      </w:r>
      <w:proofErr w:type="gramStart"/>
      <w:r w:rsidR="00934260" w:rsidRPr="008C513E">
        <w:rPr>
          <w:rFonts w:ascii="Arial" w:hAnsi="Arial"/>
        </w:rPr>
        <w:t>A</w:t>
      </w:r>
      <w:r w:rsidRPr="008C513E">
        <w:rPr>
          <w:rFonts w:ascii="Arial" w:hAnsi="Arial"/>
        </w:rPr>
        <w:t xml:space="preserve">nd </w:t>
      </w:r>
      <w:r w:rsidR="00D77449" w:rsidRPr="008C513E">
        <w:rPr>
          <w:rFonts w:ascii="Arial" w:hAnsi="Arial"/>
        </w:rPr>
        <w:t>actually,</w:t>
      </w:r>
      <w:r w:rsidRPr="008C513E">
        <w:rPr>
          <w:rFonts w:ascii="Arial" w:hAnsi="Arial"/>
        </w:rPr>
        <w:t xml:space="preserve"> </w:t>
      </w:r>
      <w:r w:rsidR="003A1C3D">
        <w:rPr>
          <w:rFonts w:ascii="Arial" w:hAnsi="Arial"/>
        </w:rPr>
        <w:t>it’s</w:t>
      </w:r>
      <w:proofErr w:type="gramEnd"/>
      <w:r w:rsidR="003A1C3D">
        <w:rPr>
          <w:rFonts w:ascii="Arial" w:hAnsi="Arial"/>
        </w:rPr>
        <w:t xml:space="preserve"> delivering </w:t>
      </w:r>
      <w:r w:rsidRPr="008C513E">
        <w:rPr>
          <w:rFonts w:ascii="Arial" w:hAnsi="Arial"/>
        </w:rPr>
        <w:t>some pretty positive results</w:t>
      </w:r>
      <w:r w:rsidR="00934260" w:rsidRPr="008C513E">
        <w:rPr>
          <w:rFonts w:ascii="Arial" w:hAnsi="Arial"/>
        </w:rPr>
        <w:t xml:space="preserve"> and </w:t>
      </w:r>
      <w:r w:rsidRPr="008C513E">
        <w:rPr>
          <w:rFonts w:ascii="Arial" w:hAnsi="Arial"/>
        </w:rPr>
        <w:t>we're making good headway in that area</w:t>
      </w:r>
      <w:r w:rsidR="00934260" w:rsidRPr="008C513E">
        <w:rPr>
          <w:rFonts w:ascii="Arial" w:hAnsi="Arial"/>
        </w:rPr>
        <w:t>.</w:t>
      </w:r>
    </w:p>
    <w:p w14:paraId="71F292B1" w14:textId="74FF75C4" w:rsidR="00423643" w:rsidRPr="008C513E" w:rsidRDefault="0071023F" w:rsidP="00537759">
      <w:pPr>
        <w:spacing w:after="160"/>
        <w:rPr>
          <w:rFonts w:ascii="Arial" w:hAnsi="Arial"/>
        </w:rPr>
      </w:pPr>
      <w:r w:rsidRPr="008C513E">
        <w:rPr>
          <w:rFonts w:ascii="Arial" w:hAnsi="Arial"/>
        </w:rPr>
        <w:t>A</w:t>
      </w:r>
      <w:r w:rsidR="00007106" w:rsidRPr="008C513E">
        <w:rPr>
          <w:rFonts w:ascii="Arial" w:hAnsi="Arial"/>
        </w:rPr>
        <w:t xml:space="preserve"> big focus for the business over the last couple of years</w:t>
      </w:r>
      <w:r w:rsidRPr="008C513E">
        <w:rPr>
          <w:rFonts w:ascii="Arial" w:hAnsi="Arial"/>
        </w:rPr>
        <w:t xml:space="preserve"> a</w:t>
      </w:r>
      <w:r w:rsidR="003A1C3D">
        <w:rPr>
          <w:rFonts w:ascii="Arial" w:hAnsi="Arial"/>
        </w:rPr>
        <w:t>n</w:t>
      </w:r>
      <w:r w:rsidR="00007106" w:rsidRPr="008C513E">
        <w:rPr>
          <w:rFonts w:ascii="Arial" w:hAnsi="Arial"/>
        </w:rPr>
        <w:t>d moving forward</w:t>
      </w:r>
      <w:r w:rsidR="00934260" w:rsidRPr="008C513E">
        <w:rPr>
          <w:rFonts w:ascii="Arial" w:hAnsi="Arial"/>
        </w:rPr>
        <w:t xml:space="preserve"> is how we </w:t>
      </w:r>
      <w:r w:rsidR="00007106" w:rsidRPr="008C513E">
        <w:rPr>
          <w:rFonts w:ascii="Arial" w:hAnsi="Arial"/>
        </w:rPr>
        <w:t>help</w:t>
      </w:r>
      <w:r w:rsidR="00934260" w:rsidRPr="008C513E">
        <w:rPr>
          <w:rFonts w:ascii="Arial" w:hAnsi="Arial"/>
        </w:rPr>
        <w:t xml:space="preserve"> </w:t>
      </w:r>
      <w:r w:rsidR="00007106" w:rsidRPr="008C513E">
        <w:rPr>
          <w:rFonts w:ascii="Arial" w:hAnsi="Arial"/>
        </w:rPr>
        <w:t>existing customers transition to o</w:t>
      </w:r>
      <w:r w:rsidR="00934260" w:rsidRPr="008C513E">
        <w:rPr>
          <w:rFonts w:ascii="Arial" w:hAnsi="Arial"/>
        </w:rPr>
        <w:t xml:space="preserve">ur full </w:t>
      </w:r>
      <w:r w:rsidR="00D77449" w:rsidRPr="008C513E">
        <w:rPr>
          <w:rFonts w:ascii="Arial" w:hAnsi="Arial"/>
        </w:rPr>
        <w:t>UCaaS</w:t>
      </w:r>
      <w:r w:rsidR="00934260" w:rsidRPr="008C513E">
        <w:rPr>
          <w:rFonts w:ascii="Arial" w:hAnsi="Arial"/>
        </w:rPr>
        <w:t xml:space="preserve"> and </w:t>
      </w:r>
      <w:r w:rsidR="00D77449" w:rsidRPr="008C513E">
        <w:rPr>
          <w:rFonts w:ascii="Arial" w:hAnsi="Arial"/>
        </w:rPr>
        <w:t>CCaaS</w:t>
      </w:r>
      <w:r w:rsidR="00934260" w:rsidRPr="008C513E">
        <w:rPr>
          <w:rFonts w:ascii="Arial" w:hAnsi="Arial"/>
        </w:rPr>
        <w:t xml:space="preserve"> </w:t>
      </w:r>
      <w:r w:rsidR="00007106" w:rsidRPr="008C513E">
        <w:rPr>
          <w:rFonts w:ascii="Arial" w:hAnsi="Arial"/>
        </w:rPr>
        <w:t xml:space="preserve">propositions in the business. </w:t>
      </w:r>
      <w:r w:rsidRPr="008C513E">
        <w:rPr>
          <w:rFonts w:ascii="Arial" w:hAnsi="Arial"/>
        </w:rPr>
        <w:t>You’re</w:t>
      </w:r>
      <w:r w:rsidR="00007106" w:rsidRPr="008C513E">
        <w:rPr>
          <w:rFonts w:ascii="Arial" w:hAnsi="Arial"/>
        </w:rPr>
        <w:t xml:space="preserve"> seeing some of that with the new products that we've launched and the cross selling and upselling that we're doing </w:t>
      </w:r>
      <w:r w:rsidR="003A1C3D">
        <w:rPr>
          <w:rFonts w:ascii="Arial" w:hAnsi="Arial"/>
        </w:rPr>
        <w:t>with</w:t>
      </w:r>
      <w:r w:rsidR="00007106" w:rsidRPr="008C513E">
        <w:rPr>
          <w:rFonts w:ascii="Arial" w:hAnsi="Arial"/>
        </w:rPr>
        <w:t xml:space="preserve"> existing customers through partners </w:t>
      </w:r>
      <w:r w:rsidR="001B14B1" w:rsidRPr="008C513E">
        <w:rPr>
          <w:rFonts w:ascii="Arial" w:hAnsi="Arial"/>
        </w:rPr>
        <w:t>and</w:t>
      </w:r>
      <w:r w:rsidR="00007106" w:rsidRPr="008C513E">
        <w:rPr>
          <w:rFonts w:ascii="Arial" w:hAnsi="Arial"/>
        </w:rPr>
        <w:t xml:space="preserve"> directly so that's a big feature for us as we develop new technology and new products. </w:t>
      </w:r>
      <w:r w:rsidR="00D77449" w:rsidRPr="008C513E">
        <w:rPr>
          <w:rFonts w:ascii="Arial" w:hAnsi="Arial"/>
        </w:rPr>
        <w:t>There are</w:t>
      </w:r>
      <w:r w:rsidR="00007106" w:rsidRPr="008C513E">
        <w:rPr>
          <w:rFonts w:ascii="Arial" w:hAnsi="Arial"/>
        </w:rPr>
        <w:t xml:space="preserve"> some very clear and exciting transition</w:t>
      </w:r>
      <w:r w:rsidR="00934260" w:rsidRPr="008C513E">
        <w:rPr>
          <w:rFonts w:ascii="Arial" w:hAnsi="Arial"/>
        </w:rPr>
        <w:t>s</w:t>
      </w:r>
      <w:r w:rsidR="00007106" w:rsidRPr="008C513E">
        <w:rPr>
          <w:rFonts w:ascii="Arial" w:hAnsi="Arial"/>
        </w:rPr>
        <w:t xml:space="preserve"> for existing customers. </w:t>
      </w:r>
      <w:r w:rsidR="00934260" w:rsidRPr="008C513E">
        <w:rPr>
          <w:rFonts w:ascii="Arial" w:hAnsi="Arial"/>
        </w:rPr>
        <w:t xml:space="preserve">We are doing all of this through our </w:t>
      </w:r>
      <w:r w:rsidR="00007106" w:rsidRPr="008C513E">
        <w:rPr>
          <w:rFonts w:ascii="Arial" w:hAnsi="Arial"/>
        </w:rPr>
        <w:t>group operating model to</w:t>
      </w:r>
      <w:r w:rsidR="00423643" w:rsidRPr="008C513E">
        <w:rPr>
          <w:rFonts w:ascii="Arial" w:hAnsi="Arial"/>
        </w:rPr>
        <w:t xml:space="preserve"> ensure</w:t>
      </w:r>
      <w:r w:rsidR="00007106" w:rsidRPr="008C513E">
        <w:rPr>
          <w:rFonts w:ascii="Arial" w:hAnsi="Arial"/>
        </w:rPr>
        <w:t xml:space="preserve"> that there are people in the company today and new people </w:t>
      </w:r>
      <w:r w:rsidR="00934260" w:rsidRPr="008C513E">
        <w:rPr>
          <w:rFonts w:ascii="Arial" w:hAnsi="Arial"/>
        </w:rPr>
        <w:t>who</w:t>
      </w:r>
      <w:r w:rsidR="00007106" w:rsidRPr="008C513E">
        <w:rPr>
          <w:rFonts w:ascii="Arial" w:hAnsi="Arial"/>
        </w:rPr>
        <w:t xml:space="preserve"> join the business organically</w:t>
      </w:r>
      <w:r w:rsidR="00934260" w:rsidRPr="008C513E">
        <w:rPr>
          <w:rFonts w:ascii="Arial" w:hAnsi="Arial"/>
        </w:rPr>
        <w:t xml:space="preserve"> or </w:t>
      </w:r>
      <w:r w:rsidR="00007106" w:rsidRPr="008C513E">
        <w:rPr>
          <w:rFonts w:ascii="Arial" w:hAnsi="Arial"/>
        </w:rPr>
        <w:t xml:space="preserve">perhaps </w:t>
      </w:r>
      <w:r w:rsidR="00423643" w:rsidRPr="008C513E">
        <w:rPr>
          <w:rFonts w:ascii="Arial" w:hAnsi="Arial"/>
        </w:rPr>
        <w:t>through</w:t>
      </w:r>
      <w:r w:rsidR="00007106" w:rsidRPr="008C513E">
        <w:rPr>
          <w:rFonts w:ascii="Arial" w:hAnsi="Arial"/>
        </w:rPr>
        <w:t xml:space="preserve"> </w:t>
      </w:r>
      <w:r w:rsidR="00423643" w:rsidRPr="008C513E">
        <w:rPr>
          <w:rFonts w:ascii="Arial" w:hAnsi="Arial"/>
        </w:rPr>
        <w:t>acquisition</w:t>
      </w:r>
      <w:r w:rsidR="00934260" w:rsidRPr="008C513E">
        <w:rPr>
          <w:rFonts w:ascii="Arial" w:hAnsi="Arial"/>
        </w:rPr>
        <w:t>,</w:t>
      </w:r>
      <w:r w:rsidR="00423643" w:rsidRPr="008C513E">
        <w:rPr>
          <w:rFonts w:ascii="Arial" w:hAnsi="Arial"/>
        </w:rPr>
        <w:t xml:space="preserve"> </w:t>
      </w:r>
      <w:r w:rsidR="003A1C3D">
        <w:rPr>
          <w:rFonts w:ascii="Arial" w:hAnsi="Arial"/>
        </w:rPr>
        <w:t xml:space="preserve">and </w:t>
      </w:r>
      <w:r w:rsidR="00423643" w:rsidRPr="008C513E">
        <w:rPr>
          <w:rFonts w:ascii="Arial" w:hAnsi="Arial"/>
        </w:rPr>
        <w:t>t</w:t>
      </w:r>
      <w:r w:rsidR="00007106" w:rsidRPr="008C513E">
        <w:rPr>
          <w:rFonts w:ascii="Arial" w:hAnsi="Arial"/>
        </w:rPr>
        <w:t>hat w</w:t>
      </w:r>
      <w:r w:rsidR="00934260" w:rsidRPr="008C513E">
        <w:rPr>
          <w:rFonts w:ascii="Arial" w:hAnsi="Arial"/>
        </w:rPr>
        <w:t>e have</w:t>
      </w:r>
      <w:r w:rsidR="00007106" w:rsidRPr="008C513E">
        <w:rPr>
          <w:rFonts w:ascii="Arial" w:hAnsi="Arial"/>
        </w:rPr>
        <w:t xml:space="preserve"> a very </w:t>
      </w:r>
      <w:r w:rsidR="00934260" w:rsidRPr="008C513E">
        <w:rPr>
          <w:rFonts w:ascii="Arial" w:hAnsi="Arial"/>
        </w:rPr>
        <w:t>clear</w:t>
      </w:r>
      <w:r w:rsidR="00007106" w:rsidRPr="008C513E">
        <w:rPr>
          <w:rFonts w:ascii="Arial" w:hAnsi="Arial"/>
        </w:rPr>
        <w:t xml:space="preserve"> way of working</w:t>
      </w:r>
      <w:r w:rsidR="00934260" w:rsidRPr="008C513E">
        <w:rPr>
          <w:rFonts w:ascii="Arial" w:hAnsi="Arial"/>
        </w:rPr>
        <w:t>, and</w:t>
      </w:r>
      <w:r w:rsidR="00007106" w:rsidRPr="008C513E">
        <w:rPr>
          <w:rFonts w:ascii="Arial" w:hAnsi="Arial"/>
        </w:rPr>
        <w:t xml:space="preserve"> clear operating model</w:t>
      </w:r>
      <w:r w:rsidR="003A1C3D">
        <w:rPr>
          <w:rFonts w:ascii="Arial" w:hAnsi="Arial"/>
        </w:rPr>
        <w:t>. T</w:t>
      </w:r>
      <w:r w:rsidR="00007106" w:rsidRPr="008C513E">
        <w:rPr>
          <w:rFonts w:ascii="Arial" w:hAnsi="Arial"/>
        </w:rPr>
        <w:t xml:space="preserve">hat's </w:t>
      </w:r>
      <w:r w:rsidR="00934260" w:rsidRPr="008C513E">
        <w:rPr>
          <w:rFonts w:ascii="Arial" w:hAnsi="Arial"/>
        </w:rPr>
        <w:t xml:space="preserve">what we’ve been </w:t>
      </w:r>
      <w:r w:rsidR="00007106" w:rsidRPr="008C513E">
        <w:rPr>
          <w:rFonts w:ascii="Arial" w:hAnsi="Arial"/>
        </w:rPr>
        <w:t xml:space="preserve">implementing over the last six to 12 months. </w:t>
      </w:r>
      <w:r w:rsidR="00934260" w:rsidRPr="008C513E">
        <w:rPr>
          <w:rFonts w:ascii="Arial" w:hAnsi="Arial"/>
        </w:rPr>
        <w:t>There are</w:t>
      </w:r>
      <w:r w:rsidR="00007106" w:rsidRPr="008C513E">
        <w:rPr>
          <w:rFonts w:ascii="Arial" w:hAnsi="Arial"/>
        </w:rPr>
        <w:t xml:space="preserve"> some </w:t>
      </w:r>
      <w:r w:rsidR="003A1C3D">
        <w:rPr>
          <w:rFonts w:ascii="Arial" w:hAnsi="Arial"/>
        </w:rPr>
        <w:t xml:space="preserve">very </w:t>
      </w:r>
      <w:r w:rsidR="00007106" w:rsidRPr="008C513E">
        <w:rPr>
          <w:rFonts w:ascii="Arial" w:hAnsi="Arial"/>
        </w:rPr>
        <w:t>clear priorities for the business</w:t>
      </w:r>
      <w:r w:rsidR="00934260" w:rsidRPr="008C513E">
        <w:rPr>
          <w:rFonts w:ascii="Arial" w:hAnsi="Arial"/>
        </w:rPr>
        <w:t xml:space="preserve"> m</w:t>
      </w:r>
      <w:r w:rsidR="00007106" w:rsidRPr="008C513E">
        <w:rPr>
          <w:rFonts w:ascii="Arial" w:hAnsi="Arial"/>
        </w:rPr>
        <w:t>oving forward based on those initial 2023 strategic objectives.</w:t>
      </w:r>
      <w:r w:rsidR="00934260" w:rsidRPr="008C513E">
        <w:rPr>
          <w:rFonts w:ascii="Arial" w:hAnsi="Arial"/>
        </w:rPr>
        <w:t xml:space="preserve"> </w:t>
      </w:r>
    </w:p>
    <w:p w14:paraId="280E6F8D" w14:textId="7A3C42A4" w:rsidR="005B692C" w:rsidRDefault="0057520A" w:rsidP="00537759">
      <w:pPr>
        <w:spacing w:after="160"/>
        <w:rPr>
          <w:rFonts w:ascii="Arial" w:hAnsi="Arial"/>
        </w:rPr>
      </w:pPr>
      <w:r w:rsidRPr="008C513E">
        <w:rPr>
          <w:rFonts w:ascii="Arial" w:hAnsi="Arial"/>
        </w:rPr>
        <w:t xml:space="preserve">This is </w:t>
      </w:r>
      <w:r w:rsidR="00007106" w:rsidRPr="008C513E">
        <w:rPr>
          <w:rFonts w:ascii="Arial" w:hAnsi="Arial"/>
        </w:rPr>
        <w:t>just a re</w:t>
      </w:r>
      <w:r w:rsidR="00423643" w:rsidRPr="008C513E">
        <w:rPr>
          <w:rFonts w:ascii="Arial" w:hAnsi="Arial"/>
        </w:rPr>
        <w:t>minder</w:t>
      </w:r>
      <w:r w:rsidR="00007106" w:rsidRPr="008C513E">
        <w:rPr>
          <w:rFonts w:ascii="Arial" w:hAnsi="Arial"/>
        </w:rPr>
        <w:t xml:space="preserve"> of the focus that we have in terms of adding software platform capability to the existing network strengths. </w:t>
      </w:r>
      <w:r w:rsidR="00D77449" w:rsidRPr="008C513E">
        <w:rPr>
          <w:rFonts w:ascii="Arial" w:hAnsi="Arial"/>
        </w:rPr>
        <w:t>So,</w:t>
      </w:r>
      <w:r w:rsidR="00007106" w:rsidRPr="008C513E">
        <w:rPr>
          <w:rFonts w:ascii="Arial" w:hAnsi="Arial"/>
        </w:rPr>
        <w:t xml:space="preserve"> this has been something that w</w:t>
      </w:r>
      <w:r w:rsidR="003A1C3D">
        <w:rPr>
          <w:rFonts w:ascii="Arial" w:hAnsi="Arial"/>
        </w:rPr>
        <w:t>e’ve been</w:t>
      </w:r>
      <w:r w:rsidR="00007106" w:rsidRPr="008C513E">
        <w:rPr>
          <w:rFonts w:ascii="Arial" w:hAnsi="Arial"/>
        </w:rPr>
        <w:t xml:space="preserve"> very focused on over the last few years</w:t>
      </w:r>
      <w:r w:rsidR="00423643" w:rsidRPr="008C513E">
        <w:rPr>
          <w:rFonts w:ascii="Arial" w:hAnsi="Arial"/>
        </w:rPr>
        <w:t xml:space="preserve"> and</w:t>
      </w:r>
      <w:r w:rsidR="00007106" w:rsidRPr="008C513E">
        <w:rPr>
          <w:rFonts w:ascii="Arial" w:hAnsi="Arial"/>
        </w:rPr>
        <w:t xml:space="preserve"> you know, </w:t>
      </w:r>
      <w:r w:rsidR="00CE76A4">
        <w:rPr>
          <w:rFonts w:ascii="Arial" w:hAnsi="Arial"/>
        </w:rPr>
        <w:t>building</w:t>
      </w:r>
      <w:r w:rsidR="00007106" w:rsidRPr="008C513E">
        <w:rPr>
          <w:rFonts w:ascii="Arial" w:hAnsi="Arial"/>
        </w:rPr>
        <w:t xml:space="preserve"> that capability from the </w:t>
      </w:r>
      <w:r w:rsidR="00D77449" w:rsidRPr="008C513E">
        <w:rPr>
          <w:rFonts w:ascii="Arial" w:hAnsi="Arial"/>
        </w:rPr>
        <w:t>centre</w:t>
      </w:r>
      <w:r w:rsidR="00007106" w:rsidRPr="008C513E">
        <w:rPr>
          <w:rFonts w:ascii="Arial" w:hAnsi="Arial"/>
        </w:rPr>
        <w:t xml:space="preserve"> towards those core products that we're </w:t>
      </w:r>
      <w:r w:rsidR="001B14B1" w:rsidRPr="008C513E">
        <w:rPr>
          <w:rFonts w:ascii="Arial" w:hAnsi="Arial"/>
        </w:rPr>
        <w:t>taking</w:t>
      </w:r>
      <w:r w:rsidR="00007106" w:rsidRPr="008C513E">
        <w:rPr>
          <w:rFonts w:ascii="Arial" w:hAnsi="Arial"/>
        </w:rPr>
        <w:t xml:space="preserve"> to market and</w:t>
      </w:r>
      <w:r w:rsidR="00CD03E4" w:rsidRPr="008C513E">
        <w:rPr>
          <w:rFonts w:ascii="Arial" w:hAnsi="Arial"/>
        </w:rPr>
        <w:t xml:space="preserve"> both the devices and</w:t>
      </w:r>
      <w:r w:rsidR="0000786B" w:rsidRPr="008C513E">
        <w:rPr>
          <w:rFonts w:ascii="Arial" w:hAnsi="Arial"/>
        </w:rPr>
        <w:t xml:space="preserve"> the</w:t>
      </w:r>
      <w:r w:rsidR="00007106" w:rsidRPr="008C513E">
        <w:rPr>
          <w:rFonts w:ascii="Arial" w:hAnsi="Arial"/>
        </w:rPr>
        <w:t xml:space="preserve"> channels that we use to enable those products to be consumed. </w:t>
      </w:r>
      <w:r w:rsidR="006B6A26" w:rsidRPr="008C513E">
        <w:rPr>
          <w:rFonts w:ascii="Arial" w:hAnsi="Arial"/>
        </w:rPr>
        <w:t>Just a reminder, we’re c</w:t>
      </w:r>
      <w:r w:rsidR="00423643" w:rsidRPr="008C513E">
        <w:rPr>
          <w:rFonts w:ascii="Arial" w:hAnsi="Arial"/>
        </w:rPr>
        <w:t>overing</w:t>
      </w:r>
      <w:r w:rsidR="00007106" w:rsidRPr="008C513E">
        <w:rPr>
          <w:rFonts w:ascii="Arial" w:hAnsi="Arial"/>
        </w:rPr>
        <w:t xml:space="preserve"> multiple business segments through multiple channels with multiple products and services. I mean, you could </w:t>
      </w:r>
      <w:r w:rsidR="006B6A26" w:rsidRPr="008C513E">
        <w:rPr>
          <w:rFonts w:ascii="Arial" w:hAnsi="Arial"/>
        </w:rPr>
        <w:t xml:space="preserve">turn </w:t>
      </w:r>
      <w:r w:rsidR="00007106" w:rsidRPr="008C513E">
        <w:rPr>
          <w:rFonts w:ascii="Arial" w:hAnsi="Arial"/>
        </w:rPr>
        <w:t>this slide on its head as well</w:t>
      </w:r>
      <w:r w:rsidR="00423643" w:rsidRPr="008C513E">
        <w:rPr>
          <w:rFonts w:ascii="Arial" w:hAnsi="Arial"/>
        </w:rPr>
        <w:t xml:space="preserve"> i</w:t>
      </w:r>
      <w:r w:rsidR="00007106" w:rsidRPr="008C513E">
        <w:rPr>
          <w:rFonts w:ascii="Arial" w:hAnsi="Arial"/>
        </w:rPr>
        <w:t xml:space="preserve">t would </w:t>
      </w:r>
      <w:r w:rsidR="008C55F6" w:rsidRPr="008C513E">
        <w:rPr>
          <w:rFonts w:ascii="Arial" w:hAnsi="Arial"/>
        </w:rPr>
        <w:t xml:space="preserve">say </w:t>
      </w:r>
      <w:r w:rsidR="00007106" w:rsidRPr="008C513E">
        <w:rPr>
          <w:rFonts w:ascii="Arial" w:hAnsi="Arial"/>
        </w:rPr>
        <w:t xml:space="preserve">the same thing. </w:t>
      </w:r>
      <w:r w:rsidR="00D77449" w:rsidRPr="008C513E">
        <w:rPr>
          <w:rFonts w:ascii="Arial" w:hAnsi="Arial"/>
        </w:rPr>
        <w:t>So,</w:t>
      </w:r>
      <w:r w:rsidR="00007106" w:rsidRPr="008C513E">
        <w:rPr>
          <w:rFonts w:ascii="Arial" w:hAnsi="Arial"/>
        </w:rPr>
        <w:t xml:space="preserve"> a big focus on SME enterprise and micr</w:t>
      </w:r>
      <w:r w:rsidR="00CE76A4">
        <w:rPr>
          <w:rFonts w:ascii="Arial" w:hAnsi="Arial"/>
        </w:rPr>
        <w:t>o -</w:t>
      </w:r>
      <w:r w:rsidR="00007106" w:rsidRPr="008C513E">
        <w:rPr>
          <w:rFonts w:ascii="Arial" w:hAnsi="Arial"/>
        </w:rPr>
        <w:t xml:space="preserve"> addressing those business segments through very different channels and then </w:t>
      </w:r>
      <w:r w:rsidR="001B14B1" w:rsidRPr="008C513E">
        <w:rPr>
          <w:rFonts w:ascii="Arial" w:hAnsi="Arial"/>
        </w:rPr>
        <w:t>an exciting</w:t>
      </w:r>
      <w:r w:rsidR="00007106" w:rsidRPr="008C513E">
        <w:rPr>
          <w:rFonts w:ascii="Arial" w:hAnsi="Arial"/>
        </w:rPr>
        <w:t xml:space="preserve"> set of </w:t>
      </w:r>
      <w:proofErr w:type="spellStart"/>
      <w:r w:rsidR="00423643" w:rsidRPr="008C513E">
        <w:rPr>
          <w:rFonts w:ascii="Arial" w:hAnsi="Arial"/>
        </w:rPr>
        <w:t>UCaaS</w:t>
      </w:r>
      <w:proofErr w:type="spellEnd"/>
      <w:r w:rsidR="00423643" w:rsidRPr="008C513E">
        <w:rPr>
          <w:rFonts w:ascii="Arial" w:hAnsi="Arial"/>
        </w:rPr>
        <w:t>,</w:t>
      </w:r>
      <w:r w:rsidR="00007106" w:rsidRPr="008C513E">
        <w:rPr>
          <w:rFonts w:ascii="Arial" w:hAnsi="Arial"/>
        </w:rPr>
        <w:t xml:space="preserve"> </w:t>
      </w:r>
      <w:proofErr w:type="spellStart"/>
      <w:r w:rsidR="00423643" w:rsidRPr="008C513E">
        <w:rPr>
          <w:rFonts w:ascii="Arial" w:hAnsi="Arial"/>
        </w:rPr>
        <w:t>CCaaS</w:t>
      </w:r>
      <w:proofErr w:type="spellEnd"/>
      <w:r w:rsidR="00007106" w:rsidRPr="008C513E">
        <w:rPr>
          <w:rFonts w:ascii="Arial" w:hAnsi="Arial"/>
        </w:rPr>
        <w:t xml:space="preserve"> </w:t>
      </w:r>
      <w:r w:rsidR="00423643" w:rsidRPr="008C513E">
        <w:rPr>
          <w:rFonts w:ascii="Arial" w:hAnsi="Arial"/>
        </w:rPr>
        <w:t xml:space="preserve">and </w:t>
      </w:r>
      <w:r w:rsidR="00007106" w:rsidRPr="008C513E">
        <w:rPr>
          <w:rFonts w:ascii="Arial" w:hAnsi="Arial"/>
        </w:rPr>
        <w:t>connectivity products and services that we target into those different channels.</w:t>
      </w:r>
      <w:r w:rsidR="00423643" w:rsidRPr="008C513E">
        <w:rPr>
          <w:rFonts w:ascii="Arial" w:hAnsi="Arial"/>
        </w:rPr>
        <w:t xml:space="preserve"> I</w:t>
      </w:r>
      <w:r w:rsidR="00007106" w:rsidRPr="008C513E">
        <w:rPr>
          <w:rFonts w:ascii="Arial" w:hAnsi="Arial"/>
        </w:rPr>
        <w:t>f you're really interested in that stuff, if you look back at our capital markets</w:t>
      </w:r>
      <w:r w:rsidR="00423643" w:rsidRPr="008C513E">
        <w:rPr>
          <w:rFonts w:ascii="Arial" w:hAnsi="Arial"/>
        </w:rPr>
        <w:t xml:space="preserve"> day</w:t>
      </w:r>
      <w:r w:rsidR="00007106" w:rsidRPr="008C513E">
        <w:rPr>
          <w:rFonts w:ascii="Arial" w:hAnsi="Arial"/>
        </w:rPr>
        <w:t xml:space="preserve">, there are some good slides that sort of support </w:t>
      </w:r>
      <w:proofErr w:type="gramStart"/>
      <w:r w:rsidR="00007106" w:rsidRPr="008C513E">
        <w:rPr>
          <w:rFonts w:ascii="Arial" w:hAnsi="Arial"/>
        </w:rPr>
        <w:t>us</w:t>
      </w:r>
      <w:proofErr w:type="gramEnd"/>
      <w:r w:rsidR="00007106" w:rsidRPr="008C513E">
        <w:rPr>
          <w:rFonts w:ascii="Arial" w:hAnsi="Arial"/>
        </w:rPr>
        <w:t xml:space="preserve"> and they get down into a bit more detail. </w:t>
      </w:r>
      <w:r w:rsidR="00D77449" w:rsidRPr="008C513E">
        <w:rPr>
          <w:rFonts w:ascii="Arial" w:hAnsi="Arial"/>
        </w:rPr>
        <w:t>So,</w:t>
      </w:r>
      <w:r w:rsidR="00007106" w:rsidRPr="008C513E">
        <w:rPr>
          <w:rFonts w:ascii="Arial" w:hAnsi="Arial"/>
        </w:rPr>
        <w:t xml:space="preserve"> we're </w:t>
      </w:r>
      <w:proofErr w:type="gramStart"/>
      <w:r w:rsidR="00007106" w:rsidRPr="008C513E">
        <w:rPr>
          <w:rFonts w:ascii="Arial" w:hAnsi="Arial"/>
        </w:rPr>
        <w:t>really happy</w:t>
      </w:r>
      <w:proofErr w:type="gramEnd"/>
      <w:r w:rsidR="00007106" w:rsidRPr="008C513E">
        <w:rPr>
          <w:rFonts w:ascii="Arial" w:hAnsi="Arial"/>
        </w:rPr>
        <w:t xml:space="preserve"> with where we are from the product side, the direction of travel, and how we're addressing those channels, both in the short term but also this is about building strong foundations to deliver me</w:t>
      </w:r>
      <w:r w:rsidR="00CE76A4">
        <w:rPr>
          <w:rFonts w:ascii="Arial" w:hAnsi="Arial"/>
        </w:rPr>
        <w:t xml:space="preserve">dium to </w:t>
      </w:r>
      <w:r w:rsidR="00D77449" w:rsidRPr="008C513E">
        <w:rPr>
          <w:rFonts w:ascii="Arial" w:hAnsi="Arial"/>
        </w:rPr>
        <w:t>long-term</w:t>
      </w:r>
      <w:r w:rsidR="00007106" w:rsidRPr="008C513E">
        <w:rPr>
          <w:rFonts w:ascii="Arial" w:hAnsi="Arial"/>
        </w:rPr>
        <w:t xml:space="preserve"> growth. And if you flick over, this </w:t>
      </w:r>
      <w:r w:rsidR="00CE76A4">
        <w:rPr>
          <w:rFonts w:ascii="Arial" w:hAnsi="Arial"/>
        </w:rPr>
        <w:t>is</w:t>
      </w:r>
      <w:r w:rsidR="00007106" w:rsidRPr="008C513E">
        <w:rPr>
          <w:rFonts w:ascii="Arial" w:hAnsi="Arial"/>
        </w:rPr>
        <w:t xml:space="preserve"> a bit of a historical slide </w:t>
      </w:r>
      <w:r w:rsidR="00B93002" w:rsidRPr="008C513E">
        <w:rPr>
          <w:rFonts w:ascii="Arial" w:hAnsi="Arial"/>
        </w:rPr>
        <w:t xml:space="preserve">now, </w:t>
      </w:r>
      <w:r w:rsidR="00007106" w:rsidRPr="008C513E">
        <w:rPr>
          <w:rFonts w:ascii="Arial" w:hAnsi="Arial"/>
        </w:rPr>
        <w:t>building on what we</w:t>
      </w:r>
      <w:r w:rsidR="00B93002" w:rsidRPr="008C513E">
        <w:rPr>
          <w:rFonts w:ascii="Arial" w:hAnsi="Arial"/>
        </w:rPr>
        <w:t xml:space="preserve"> </w:t>
      </w:r>
      <w:r w:rsidR="00007106" w:rsidRPr="008C513E">
        <w:rPr>
          <w:rFonts w:ascii="Arial" w:hAnsi="Arial"/>
        </w:rPr>
        <w:t xml:space="preserve">said in </w:t>
      </w:r>
      <w:r w:rsidR="00B93002" w:rsidRPr="008C513E">
        <w:rPr>
          <w:rFonts w:ascii="Arial" w:hAnsi="Arial"/>
        </w:rPr>
        <w:t>H1</w:t>
      </w:r>
      <w:r w:rsidR="00007106" w:rsidRPr="008C513E">
        <w:rPr>
          <w:rFonts w:ascii="Arial" w:hAnsi="Arial"/>
        </w:rPr>
        <w:t xml:space="preserve">. So really good </w:t>
      </w:r>
      <w:r w:rsidR="00B453F7" w:rsidRPr="008C513E">
        <w:rPr>
          <w:rFonts w:ascii="Arial" w:hAnsi="Arial"/>
        </w:rPr>
        <w:t xml:space="preserve">progress with a bit of a drift around </w:t>
      </w:r>
      <w:r w:rsidR="002A7191">
        <w:rPr>
          <w:rFonts w:ascii="Arial" w:hAnsi="Arial"/>
        </w:rPr>
        <w:t>Collaborate</w:t>
      </w:r>
      <w:r w:rsidR="00B453F7" w:rsidRPr="008C513E">
        <w:rPr>
          <w:rFonts w:ascii="Arial" w:hAnsi="Arial"/>
        </w:rPr>
        <w:t xml:space="preserve"> 2.0. W</w:t>
      </w:r>
      <w:r w:rsidR="00007106" w:rsidRPr="008C513E">
        <w:rPr>
          <w:rFonts w:ascii="Arial" w:hAnsi="Arial"/>
        </w:rPr>
        <w:t xml:space="preserve">e plan to launch that into the market in </w:t>
      </w:r>
      <w:r w:rsidR="00F6224B" w:rsidRPr="008C513E">
        <w:rPr>
          <w:rFonts w:ascii="Arial" w:hAnsi="Arial"/>
        </w:rPr>
        <w:t>Q</w:t>
      </w:r>
      <w:r w:rsidR="00007106" w:rsidRPr="008C513E">
        <w:rPr>
          <w:rFonts w:ascii="Arial" w:hAnsi="Arial"/>
        </w:rPr>
        <w:t>4</w:t>
      </w:r>
      <w:r w:rsidR="00CE76A4">
        <w:rPr>
          <w:rFonts w:ascii="Arial" w:hAnsi="Arial"/>
        </w:rPr>
        <w:t>. That’s now</w:t>
      </w:r>
      <w:r w:rsidR="00007106" w:rsidRPr="008C513E">
        <w:rPr>
          <w:rFonts w:ascii="Arial" w:hAnsi="Arial"/>
        </w:rPr>
        <w:t xml:space="preserve"> going to be launched in March. </w:t>
      </w:r>
      <w:r w:rsidR="00CE76A4">
        <w:rPr>
          <w:rFonts w:ascii="Arial" w:hAnsi="Arial"/>
        </w:rPr>
        <w:t>There’s</w:t>
      </w:r>
      <w:r w:rsidR="00007106" w:rsidRPr="008C513E">
        <w:rPr>
          <w:rFonts w:ascii="Arial" w:hAnsi="Arial"/>
        </w:rPr>
        <w:t xml:space="preserve"> been a lot of testing internally within </w:t>
      </w:r>
      <w:r w:rsidR="007527FC" w:rsidRPr="008C513E">
        <w:rPr>
          <w:rFonts w:ascii="Arial" w:hAnsi="Arial"/>
        </w:rPr>
        <w:t>Gamma</w:t>
      </w:r>
      <w:r w:rsidR="00007106" w:rsidRPr="008C513E">
        <w:rPr>
          <w:rFonts w:ascii="Arial" w:hAnsi="Arial"/>
        </w:rPr>
        <w:t xml:space="preserve"> </w:t>
      </w:r>
      <w:r w:rsidR="001B14B1" w:rsidRPr="008C513E">
        <w:rPr>
          <w:rFonts w:ascii="Arial" w:hAnsi="Arial"/>
        </w:rPr>
        <w:t>and</w:t>
      </w:r>
      <w:r w:rsidR="00007106" w:rsidRPr="008C513E">
        <w:rPr>
          <w:rFonts w:ascii="Arial" w:hAnsi="Arial"/>
        </w:rPr>
        <w:t xml:space="preserve"> with partners and customers</w:t>
      </w:r>
      <w:r w:rsidR="00C928F1" w:rsidRPr="008C513E">
        <w:rPr>
          <w:rFonts w:ascii="Arial" w:hAnsi="Arial"/>
        </w:rPr>
        <w:t>. We’ve</w:t>
      </w:r>
      <w:r w:rsidR="00007106" w:rsidRPr="008C513E">
        <w:rPr>
          <w:rFonts w:ascii="Arial" w:hAnsi="Arial"/>
        </w:rPr>
        <w:t xml:space="preserve"> just launched it fully </w:t>
      </w:r>
      <w:r w:rsidR="00BB77A3" w:rsidRPr="008C513E">
        <w:rPr>
          <w:rFonts w:ascii="Arial" w:hAnsi="Arial"/>
        </w:rPr>
        <w:t>throughout Gamma, w</w:t>
      </w:r>
      <w:r w:rsidR="00007106" w:rsidRPr="008C513E">
        <w:rPr>
          <w:rFonts w:ascii="Arial" w:hAnsi="Arial"/>
        </w:rPr>
        <w:t>e're really excited about it</w:t>
      </w:r>
      <w:r w:rsidR="0098544A" w:rsidRPr="008C513E">
        <w:rPr>
          <w:rFonts w:ascii="Arial" w:hAnsi="Arial"/>
        </w:rPr>
        <w:t xml:space="preserve"> </w:t>
      </w:r>
      <w:r w:rsidR="00BB77A3" w:rsidRPr="008C513E">
        <w:rPr>
          <w:rFonts w:ascii="Arial" w:hAnsi="Arial"/>
        </w:rPr>
        <w:t>a</w:t>
      </w:r>
      <w:r w:rsidR="00007106" w:rsidRPr="008C513E">
        <w:rPr>
          <w:rFonts w:ascii="Arial" w:hAnsi="Arial"/>
        </w:rPr>
        <w:t xml:space="preserve">nd </w:t>
      </w:r>
      <w:r w:rsidR="00CE76A4">
        <w:rPr>
          <w:rFonts w:ascii="Arial" w:hAnsi="Arial"/>
        </w:rPr>
        <w:t>during</w:t>
      </w:r>
      <w:r w:rsidR="00007106" w:rsidRPr="008C513E">
        <w:rPr>
          <w:rFonts w:ascii="Arial" w:hAnsi="Arial"/>
        </w:rPr>
        <w:t xml:space="preserve"> 2022 we will be embedding that both across our existing customers</w:t>
      </w:r>
      <w:r w:rsidR="0098544A" w:rsidRPr="008C513E">
        <w:rPr>
          <w:rFonts w:ascii="Arial" w:hAnsi="Arial"/>
        </w:rPr>
        <w:t xml:space="preserve"> </w:t>
      </w:r>
      <w:r w:rsidR="001B14B1" w:rsidRPr="008C513E">
        <w:rPr>
          <w:rFonts w:ascii="Arial" w:hAnsi="Arial"/>
        </w:rPr>
        <w:t>and</w:t>
      </w:r>
      <w:r w:rsidR="00CE76A4">
        <w:rPr>
          <w:rFonts w:ascii="Arial" w:hAnsi="Arial"/>
        </w:rPr>
        <w:t xml:space="preserve"> selling it to new customers </w:t>
      </w:r>
      <w:r w:rsidR="00007106" w:rsidRPr="008C513E">
        <w:rPr>
          <w:rFonts w:ascii="Arial" w:hAnsi="Arial"/>
        </w:rPr>
        <w:t xml:space="preserve">that come onto </w:t>
      </w:r>
      <w:r w:rsidR="00CE76A4">
        <w:rPr>
          <w:rFonts w:ascii="Arial" w:hAnsi="Arial"/>
        </w:rPr>
        <w:t>our</w:t>
      </w:r>
      <w:r w:rsidR="00007106" w:rsidRPr="008C513E">
        <w:rPr>
          <w:rFonts w:ascii="Arial" w:hAnsi="Arial"/>
        </w:rPr>
        <w:t xml:space="preserve"> collaborative platform. </w:t>
      </w:r>
    </w:p>
    <w:p w14:paraId="257CDE74" w14:textId="3D03C221" w:rsidR="0098544A" w:rsidRPr="008C513E" w:rsidRDefault="00007106" w:rsidP="00537759">
      <w:pPr>
        <w:spacing w:after="160"/>
        <w:rPr>
          <w:rFonts w:ascii="Arial" w:hAnsi="Arial"/>
        </w:rPr>
      </w:pPr>
      <w:r w:rsidRPr="008C513E">
        <w:rPr>
          <w:rFonts w:ascii="Arial" w:hAnsi="Arial"/>
        </w:rPr>
        <w:t>So</w:t>
      </w:r>
      <w:r w:rsidR="005B692C">
        <w:rPr>
          <w:rFonts w:ascii="Arial" w:hAnsi="Arial"/>
        </w:rPr>
        <w:t>,</w:t>
      </w:r>
      <w:r w:rsidR="00AD7EAF">
        <w:rPr>
          <w:rFonts w:ascii="Arial" w:hAnsi="Arial"/>
        </w:rPr>
        <w:t xml:space="preserve"> </w:t>
      </w:r>
      <w:r w:rsidR="00CE76A4">
        <w:rPr>
          <w:rFonts w:ascii="Arial" w:hAnsi="Arial"/>
        </w:rPr>
        <w:t>it’s a real</w:t>
      </w:r>
      <w:r w:rsidRPr="008C513E">
        <w:rPr>
          <w:rFonts w:ascii="Arial" w:hAnsi="Arial"/>
        </w:rPr>
        <w:t xml:space="preserve"> strategic initiative </w:t>
      </w:r>
      <w:r w:rsidR="00FF56CD" w:rsidRPr="008C513E">
        <w:rPr>
          <w:rFonts w:ascii="Arial" w:hAnsi="Arial"/>
        </w:rPr>
        <w:t xml:space="preserve">for us </w:t>
      </w:r>
      <w:r w:rsidRPr="008C513E">
        <w:rPr>
          <w:rFonts w:ascii="Arial" w:hAnsi="Arial"/>
        </w:rPr>
        <w:t xml:space="preserve">because it provides that user interface for </w:t>
      </w:r>
      <w:r w:rsidR="001B14B1" w:rsidRPr="008C513E">
        <w:rPr>
          <w:rFonts w:ascii="Arial" w:hAnsi="Arial"/>
        </w:rPr>
        <w:t>all</w:t>
      </w:r>
      <w:r w:rsidRPr="008C513E">
        <w:rPr>
          <w:rFonts w:ascii="Arial" w:hAnsi="Arial"/>
        </w:rPr>
        <w:t xml:space="preserve"> our products moving forward</w:t>
      </w:r>
      <w:r w:rsidR="0098544A" w:rsidRPr="008C513E">
        <w:rPr>
          <w:rFonts w:ascii="Arial" w:hAnsi="Arial"/>
        </w:rPr>
        <w:t>. A</w:t>
      </w:r>
      <w:r w:rsidRPr="008C513E">
        <w:rPr>
          <w:rFonts w:ascii="Arial" w:hAnsi="Arial"/>
        </w:rPr>
        <w:t xml:space="preserve"> big focus in </w:t>
      </w:r>
      <w:r w:rsidR="00FF56CD" w:rsidRPr="008C513E">
        <w:rPr>
          <w:rFonts w:ascii="Arial" w:hAnsi="Arial"/>
        </w:rPr>
        <w:t>20</w:t>
      </w:r>
      <w:r w:rsidRPr="008C513E">
        <w:rPr>
          <w:rFonts w:ascii="Arial" w:hAnsi="Arial"/>
        </w:rPr>
        <w:t>22</w:t>
      </w:r>
      <w:r w:rsidR="00CE76A4">
        <w:rPr>
          <w:rFonts w:ascii="Arial" w:hAnsi="Arial"/>
        </w:rPr>
        <w:t xml:space="preserve">, </w:t>
      </w:r>
      <w:r w:rsidRPr="008C513E">
        <w:rPr>
          <w:rFonts w:ascii="Arial" w:hAnsi="Arial"/>
        </w:rPr>
        <w:t xml:space="preserve">just </w:t>
      </w:r>
      <w:r w:rsidR="00FF56CD" w:rsidRPr="008C513E">
        <w:rPr>
          <w:rFonts w:ascii="Arial" w:hAnsi="Arial"/>
        </w:rPr>
        <w:t xml:space="preserve">building </w:t>
      </w:r>
      <w:r w:rsidRPr="008C513E">
        <w:rPr>
          <w:rFonts w:ascii="Arial" w:hAnsi="Arial"/>
        </w:rPr>
        <w:t xml:space="preserve">on the </w:t>
      </w:r>
      <w:r w:rsidR="0098544A" w:rsidRPr="008C513E">
        <w:rPr>
          <w:rFonts w:ascii="Arial" w:hAnsi="Arial"/>
        </w:rPr>
        <w:t>work of</w:t>
      </w:r>
      <w:r w:rsidRPr="008C513E">
        <w:rPr>
          <w:rFonts w:ascii="Arial" w:hAnsi="Arial"/>
        </w:rPr>
        <w:t xml:space="preserve"> </w:t>
      </w:r>
      <w:r w:rsidR="00FF56CD" w:rsidRPr="008C513E">
        <w:rPr>
          <w:rFonts w:ascii="Arial" w:hAnsi="Arial"/>
        </w:rPr>
        <w:t>20</w:t>
      </w:r>
      <w:r w:rsidRPr="008C513E">
        <w:rPr>
          <w:rFonts w:ascii="Arial" w:hAnsi="Arial"/>
        </w:rPr>
        <w:t>21 around new products that we're taking to market</w:t>
      </w:r>
      <w:r w:rsidR="003A4A4D" w:rsidRPr="008C513E">
        <w:rPr>
          <w:rFonts w:ascii="Arial" w:hAnsi="Arial"/>
        </w:rPr>
        <w:t>.</w:t>
      </w:r>
      <w:r w:rsidRPr="008C513E">
        <w:rPr>
          <w:rFonts w:ascii="Arial" w:hAnsi="Arial"/>
        </w:rPr>
        <w:t xml:space="preserve"> I suppose two or three key messages here</w:t>
      </w:r>
      <w:r w:rsidR="003A4A4D" w:rsidRPr="008C513E">
        <w:rPr>
          <w:rFonts w:ascii="Arial" w:hAnsi="Arial"/>
        </w:rPr>
        <w:t>:</w:t>
      </w:r>
      <w:r w:rsidRPr="008C513E">
        <w:rPr>
          <w:rFonts w:ascii="Arial" w:hAnsi="Arial"/>
        </w:rPr>
        <w:t xml:space="preserve"> one we've got a big focus on building on the </w:t>
      </w:r>
      <w:r w:rsidR="00B70399" w:rsidRPr="008C513E">
        <w:rPr>
          <w:rFonts w:ascii="Arial" w:hAnsi="Arial"/>
        </w:rPr>
        <w:t>work</w:t>
      </w:r>
      <w:r w:rsidRPr="008C513E">
        <w:rPr>
          <w:rFonts w:ascii="Arial" w:hAnsi="Arial"/>
        </w:rPr>
        <w:t xml:space="preserve"> that </w:t>
      </w:r>
      <w:r w:rsidR="00B70399" w:rsidRPr="008C513E">
        <w:rPr>
          <w:rFonts w:ascii="Arial" w:hAnsi="Arial"/>
        </w:rPr>
        <w:t>we did in 20</w:t>
      </w:r>
      <w:r w:rsidRPr="008C513E">
        <w:rPr>
          <w:rFonts w:ascii="Arial" w:hAnsi="Arial"/>
        </w:rPr>
        <w:t>2</w:t>
      </w:r>
      <w:r w:rsidR="0098544A" w:rsidRPr="008C513E">
        <w:rPr>
          <w:rFonts w:ascii="Arial" w:hAnsi="Arial"/>
        </w:rPr>
        <w:t>1, e</w:t>
      </w:r>
      <w:r w:rsidRPr="008C513E">
        <w:rPr>
          <w:rFonts w:ascii="Arial" w:hAnsi="Arial"/>
        </w:rPr>
        <w:t>nsuring that we'</w:t>
      </w:r>
      <w:r w:rsidR="00251A5C" w:rsidRPr="008C513E">
        <w:rPr>
          <w:rFonts w:ascii="Arial" w:hAnsi="Arial"/>
        </w:rPr>
        <w:t>r</w:t>
      </w:r>
      <w:r w:rsidRPr="008C513E">
        <w:rPr>
          <w:rFonts w:ascii="Arial" w:hAnsi="Arial"/>
        </w:rPr>
        <w:t>e executing against our feature and our product roadmap against those products that have already launched</w:t>
      </w:r>
      <w:r w:rsidR="00251A5C" w:rsidRPr="008C513E">
        <w:rPr>
          <w:rFonts w:ascii="Arial" w:hAnsi="Arial"/>
        </w:rPr>
        <w:t xml:space="preserve">, so </w:t>
      </w:r>
      <w:r w:rsidR="002A7191">
        <w:rPr>
          <w:rFonts w:ascii="Arial" w:hAnsi="Arial"/>
        </w:rPr>
        <w:t>Horizon</w:t>
      </w:r>
      <w:r w:rsidR="00251A5C" w:rsidRPr="008C513E">
        <w:rPr>
          <w:rFonts w:ascii="Arial" w:hAnsi="Arial"/>
        </w:rPr>
        <w:t xml:space="preserve"> </w:t>
      </w:r>
      <w:r w:rsidR="002A7191">
        <w:rPr>
          <w:rFonts w:ascii="Arial" w:hAnsi="Arial"/>
        </w:rPr>
        <w:t>Contact</w:t>
      </w:r>
      <w:r w:rsidR="00251A5C" w:rsidRPr="008C513E">
        <w:rPr>
          <w:rFonts w:ascii="Arial" w:hAnsi="Arial"/>
        </w:rPr>
        <w:t xml:space="preserve"> and Phoneline+ are good</w:t>
      </w:r>
      <w:r w:rsidRPr="008C513E">
        <w:rPr>
          <w:rFonts w:ascii="Arial" w:hAnsi="Arial"/>
        </w:rPr>
        <w:t xml:space="preserve"> examples of that. </w:t>
      </w:r>
      <w:r w:rsidR="0098544A" w:rsidRPr="008C513E">
        <w:rPr>
          <w:rFonts w:ascii="Arial" w:hAnsi="Arial"/>
        </w:rPr>
        <w:t>Secondly</w:t>
      </w:r>
      <w:r w:rsidRPr="008C513E">
        <w:rPr>
          <w:rFonts w:ascii="Arial" w:hAnsi="Arial"/>
        </w:rPr>
        <w:t xml:space="preserve">, around taking new products and services into new geographies is something that we've talked about some time ago. </w:t>
      </w:r>
      <w:r w:rsidR="00D77449" w:rsidRPr="008C513E">
        <w:rPr>
          <w:rFonts w:ascii="Arial" w:hAnsi="Arial"/>
        </w:rPr>
        <w:t>So,</w:t>
      </w:r>
      <w:r w:rsidRPr="008C513E">
        <w:rPr>
          <w:rFonts w:ascii="Arial" w:hAnsi="Arial"/>
        </w:rPr>
        <w:t xml:space="preserve"> in </w:t>
      </w:r>
      <w:r w:rsidR="0098544A" w:rsidRPr="008C513E">
        <w:rPr>
          <w:rFonts w:ascii="Arial" w:hAnsi="Arial"/>
        </w:rPr>
        <w:t>Q</w:t>
      </w:r>
      <w:r w:rsidRPr="008C513E">
        <w:rPr>
          <w:rFonts w:ascii="Arial" w:hAnsi="Arial"/>
        </w:rPr>
        <w:t xml:space="preserve">2, we're going to be taking </w:t>
      </w:r>
      <w:r w:rsidR="00CE76A4">
        <w:rPr>
          <w:rFonts w:ascii="Arial" w:hAnsi="Arial"/>
        </w:rPr>
        <w:t xml:space="preserve">Operator Connect into </w:t>
      </w:r>
      <w:r w:rsidRPr="008C513E">
        <w:rPr>
          <w:rFonts w:ascii="Arial" w:hAnsi="Arial"/>
        </w:rPr>
        <w:t xml:space="preserve">the Netherlands and </w:t>
      </w:r>
      <w:r w:rsidR="0098544A" w:rsidRPr="008C513E">
        <w:rPr>
          <w:rFonts w:ascii="Arial" w:hAnsi="Arial"/>
        </w:rPr>
        <w:t>in Q3</w:t>
      </w:r>
      <w:r w:rsidRPr="008C513E">
        <w:rPr>
          <w:rFonts w:ascii="Arial" w:hAnsi="Arial"/>
        </w:rPr>
        <w:t xml:space="preserve"> </w:t>
      </w:r>
      <w:r w:rsidR="008301D0" w:rsidRPr="008C513E">
        <w:rPr>
          <w:rFonts w:ascii="Arial" w:hAnsi="Arial"/>
        </w:rPr>
        <w:t>we’re</w:t>
      </w:r>
      <w:r w:rsidRPr="008C513E">
        <w:rPr>
          <w:rFonts w:ascii="Arial" w:hAnsi="Arial"/>
        </w:rPr>
        <w:t xml:space="preserve"> planning to take</w:t>
      </w:r>
      <w:r w:rsidR="008301D0" w:rsidRPr="008C513E">
        <w:rPr>
          <w:rFonts w:ascii="Arial" w:hAnsi="Arial"/>
        </w:rPr>
        <w:t xml:space="preserve"> </w:t>
      </w:r>
      <w:r w:rsidR="0098544A" w:rsidRPr="008C513E">
        <w:rPr>
          <w:rFonts w:ascii="Arial" w:hAnsi="Arial"/>
        </w:rPr>
        <w:t>Telsis</w:t>
      </w:r>
      <w:r w:rsidR="008301D0" w:rsidRPr="008C513E">
        <w:rPr>
          <w:rFonts w:ascii="Arial" w:hAnsi="Arial"/>
        </w:rPr>
        <w:t>,</w:t>
      </w:r>
      <w:r w:rsidRPr="008C513E">
        <w:rPr>
          <w:rFonts w:ascii="Arial" w:hAnsi="Arial"/>
        </w:rPr>
        <w:t xml:space="preserve"> which is our</w:t>
      </w:r>
      <w:r w:rsidR="00CE76A4">
        <w:rPr>
          <w:rFonts w:ascii="Arial" w:hAnsi="Arial"/>
        </w:rPr>
        <w:t xml:space="preserve"> Cloud</w:t>
      </w:r>
      <w:r w:rsidRPr="008C513E">
        <w:rPr>
          <w:rFonts w:ascii="Arial" w:hAnsi="Arial"/>
        </w:rPr>
        <w:t xml:space="preserve"> </w:t>
      </w:r>
      <w:r w:rsidR="002A7191">
        <w:rPr>
          <w:rFonts w:ascii="Arial" w:hAnsi="Arial"/>
        </w:rPr>
        <w:t>Contact</w:t>
      </w:r>
      <w:r w:rsidRPr="008C513E">
        <w:rPr>
          <w:rFonts w:ascii="Arial" w:hAnsi="Arial"/>
        </w:rPr>
        <w:t xml:space="preserve"> Centre solution</w:t>
      </w:r>
      <w:r w:rsidR="008301D0" w:rsidRPr="008C513E">
        <w:rPr>
          <w:rFonts w:ascii="Arial" w:hAnsi="Arial"/>
        </w:rPr>
        <w:t xml:space="preserve"> into </w:t>
      </w:r>
      <w:r w:rsidRPr="008C513E">
        <w:rPr>
          <w:rFonts w:ascii="Arial" w:hAnsi="Arial"/>
        </w:rPr>
        <w:t xml:space="preserve">Spain. And then we're going to be launching a digital product </w:t>
      </w:r>
      <w:r w:rsidR="0098544A" w:rsidRPr="008C513E">
        <w:rPr>
          <w:rFonts w:ascii="Arial" w:hAnsi="Arial"/>
        </w:rPr>
        <w:t>Circle Loop into</w:t>
      </w:r>
      <w:r w:rsidRPr="008C513E">
        <w:rPr>
          <w:rFonts w:ascii="Arial" w:hAnsi="Arial"/>
        </w:rPr>
        <w:t xml:space="preserve"> German</w:t>
      </w:r>
      <w:r w:rsidR="0098544A" w:rsidRPr="008C513E">
        <w:rPr>
          <w:rFonts w:ascii="Arial" w:hAnsi="Arial"/>
        </w:rPr>
        <w:t>y an</w:t>
      </w:r>
      <w:r w:rsidR="00B31C92" w:rsidRPr="008C513E">
        <w:rPr>
          <w:rFonts w:ascii="Arial" w:hAnsi="Arial"/>
        </w:rPr>
        <w:t>d</w:t>
      </w:r>
      <w:r w:rsidRPr="008C513E">
        <w:rPr>
          <w:rFonts w:ascii="Arial" w:hAnsi="Arial"/>
        </w:rPr>
        <w:t xml:space="preserve"> the Netherlands. So </w:t>
      </w:r>
      <w:r w:rsidRPr="008C513E">
        <w:rPr>
          <w:rFonts w:ascii="Arial" w:hAnsi="Arial"/>
        </w:rPr>
        <w:lastRenderedPageBreak/>
        <w:t xml:space="preserve">those of you who have been working with </w:t>
      </w:r>
      <w:r w:rsidR="007527FC" w:rsidRPr="008C513E">
        <w:rPr>
          <w:rFonts w:ascii="Arial" w:hAnsi="Arial"/>
        </w:rPr>
        <w:t>Gamma</w:t>
      </w:r>
      <w:r w:rsidRPr="008C513E">
        <w:rPr>
          <w:rFonts w:ascii="Arial" w:hAnsi="Arial"/>
        </w:rPr>
        <w:t xml:space="preserve"> for quite a long period of time you will recognise </w:t>
      </w:r>
      <w:r w:rsidR="0098544A" w:rsidRPr="008C513E">
        <w:rPr>
          <w:rFonts w:ascii="Arial" w:hAnsi="Arial"/>
        </w:rPr>
        <w:t xml:space="preserve">how </w:t>
      </w:r>
      <w:r w:rsidRPr="008C513E">
        <w:rPr>
          <w:rFonts w:ascii="Arial" w:hAnsi="Arial"/>
        </w:rPr>
        <w:t>critical</w:t>
      </w:r>
      <w:r w:rsidR="0098544A" w:rsidRPr="008C513E">
        <w:rPr>
          <w:rFonts w:ascii="Arial" w:hAnsi="Arial"/>
        </w:rPr>
        <w:t xml:space="preserve"> s</w:t>
      </w:r>
      <w:r w:rsidRPr="008C513E">
        <w:rPr>
          <w:rFonts w:ascii="Arial" w:hAnsi="Arial"/>
        </w:rPr>
        <w:t xml:space="preserve">ome of these deliverables are because this is what we'll be working towards </w:t>
      </w:r>
      <w:r w:rsidR="00B31C92" w:rsidRPr="008C513E">
        <w:rPr>
          <w:rFonts w:ascii="Arial" w:hAnsi="Arial"/>
        </w:rPr>
        <w:t xml:space="preserve">in </w:t>
      </w:r>
      <w:r w:rsidRPr="008C513E">
        <w:rPr>
          <w:rFonts w:ascii="Arial" w:hAnsi="Arial"/>
        </w:rPr>
        <w:t xml:space="preserve">the </w:t>
      </w:r>
      <w:r w:rsidR="00B31C92" w:rsidRPr="008C513E">
        <w:rPr>
          <w:rFonts w:ascii="Arial" w:hAnsi="Arial"/>
        </w:rPr>
        <w:t xml:space="preserve">background </w:t>
      </w:r>
      <w:r w:rsidRPr="008C513E">
        <w:rPr>
          <w:rFonts w:ascii="Arial" w:hAnsi="Arial"/>
        </w:rPr>
        <w:t xml:space="preserve">so we're </w:t>
      </w:r>
      <w:proofErr w:type="gramStart"/>
      <w:r w:rsidRPr="008C513E">
        <w:rPr>
          <w:rFonts w:ascii="Arial" w:hAnsi="Arial"/>
        </w:rPr>
        <w:t>really quite</w:t>
      </w:r>
      <w:proofErr w:type="gramEnd"/>
      <w:r w:rsidRPr="008C513E">
        <w:rPr>
          <w:rFonts w:ascii="Arial" w:hAnsi="Arial"/>
        </w:rPr>
        <w:t xml:space="preserve"> proud of where we are but a lot of work around the execution during this next</w:t>
      </w:r>
      <w:r w:rsidR="0098544A" w:rsidRPr="008C513E">
        <w:rPr>
          <w:rFonts w:ascii="Arial" w:hAnsi="Arial"/>
        </w:rPr>
        <w:t xml:space="preserve"> 9-</w:t>
      </w:r>
      <w:r w:rsidRPr="008C513E">
        <w:rPr>
          <w:rFonts w:ascii="Arial" w:hAnsi="Arial"/>
        </w:rPr>
        <w:t xml:space="preserve">12 months. </w:t>
      </w:r>
      <w:r w:rsidR="00B31C92" w:rsidRPr="008C513E">
        <w:rPr>
          <w:rFonts w:ascii="Arial" w:hAnsi="Arial"/>
        </w:rPr>
        <w:t>For t</w:t>
      </w:r>
      <w:r w:rsidRPr="008C513E">
        <w:rPr>
          <w:rFonts w:ascii="Arial" w:hAnsi="Arial"/>
        </w:rPr>
        <w:t xml:space="preserve">hose of you who have </w:t>
      </w:r>
      <w:r w:rsidR="00CE76A4">
        <w:rPr>
          <w:rFonts w:ascii="Arial" w:hAnsi="Arial"/>
        </w:rPr>
        <w:t xml:space="preserve">talked </w:t>
      </w:r>
      <w:r w:rsidRPr="008C513E">
        <w:rPr>
          <w:rFonts w:ascii="Arial" w:hAnsi="Arial"/>
        </w:rPr>
        <w:t xml:space="preserve">a bit </w:t>
      </w:r>
      <w:r w:rsidR="00D77449" w:rsidRPr="008C513E">
        <w:rPr>
          <w:rFonts w:ascii="Arial" w:hAnsi="Arial"/>
        </w:rPr>
        <w:t>about mobile</w:t>
      </w:r>
      <w:r w:rsidR="00126D79" w:rsidRPr="008C513E">
        <w:rPr>
          <w:rFonts w:ascii="Arial" w:hAnsi="Arial"/>
        </w:rPr>
        <w:t xml:space="preserve"> </w:t>
      </w:r>
      <w:r w:rsidRPr="008C513E">
        <w:rPr>
          <w:rFonts w:ascii="Arial" w:hAnsi="Arial"/>
        </w:rPr>
        <w:t xml:space="preserve">in the past, </w:t>
      </w:r>
      <w:r w:rsidR="008F1777">
        <w:rPr>
          <w:rFonts w:ascii="Arial" w:hAnsi="Arial"/>
        </w:rPr>
        <w:t xml:space="preserve">we’ve completely deployed the </w:t>
      </w:r>
      <w:r w:rsidRPr="008C513E">
        <w:rPr>
          <w:rFonts w:ascii="Arial" w:hAnsi="Arial"/>
        </w:rPr>
        <w:t xml:space="preserve">platform last year. And through this year we're going to be migrating all users over to the new </w:t>
      </w:r>
      <w:r w:rsidR="007527FC" w:rsidRPr="008C513E">
        <w:rPr>
          <w:rFonts w:ascii="Arial" w:hAnsi="Arial"/>
        </w:rPr>
        <w:t>Gamma</w:t>
      </w:r>
      <w:r w:rsidRPr="008C513E">
        <w:rPr>
          <w:rFonts w:ascii="Arial" w:hAnsi="Arial"/>
        </w:rPr>
        <w:t xml:space="preserve"> </w:t>
      </w:r>
      <w:r w:rsidR="008F1777">
        <w:rPr>
          <w:rFonts w:ascii="Arial" w:hAnsi="Arial"/>
        </w:rPr>
        <w:t>M</w:t>
      </w:r>
      <w:r w:rsidRPr="008C513E">
        <w:rPr>
          <w:rFonts w:ascii="Arial" w:hAnsi="Arial"/>
        </w:rPr>
        <w:t>obile platform</w:t>
      </w:r>
      <w:r w:rsidR="008F1777">
        <w:rPr>
          <w:rFonts w:ascii="Arial" w:hAnsi="Arial"/>
        </w:rPr>
        <w:t xml:space="preserve">. We’re </w:t>
      </w:r>
      <w:r w:rsidRPr="008C513E">
        <w:rPr>
          <w:rFonts w:ascii="Arial" w:hAnsi="Arial"/>
        </w:rPr>
        <w:t xml:space="preserve">very pleased with </w:t>
      </w:r>
      <w:r w:rsidR="0098544A" w:rsidRPr="008C513E">
        <w:rPr>
          <w:rFonts w:ascii="Arial" w:hAnsi="Arial"/>
        </w:rPr>
        <w:t xml:space="preserve">how this </w:t>
      </w:r>
      <w:r w:rsidR="001A719D" w:rsidRPr="008C513E">
        <w:rPr>
          <w:rFonts w:ascii="Arial" w:hAnsi="Arial"/>
        </w:rPr>
        <w:t>has</w:t>
      </w:r>
      <w:r w:rsidRPr="008C513E">
        <w:rPr>
          <w:rFonts w:ascii="Arial" w:hAnsi="Arial"/>
        </w:rPr>
        <w:t xml:space="preserve"> launched into the market. The cross selling and upselling that we'</w:t>
      </w:r>
      <w:r w:rsidR="008F1777">
        <w:rPr>
          <w:rFonts w:ascii="Arial" w:hAnsi="Arial"/>
        </w:rPr>
        <w:t>ve</w:t>
      </w:r>
      <w:r w:rsidRPr="008C513E">
        <w:rPr>
          <w:rFonts w:ascii="Arial" w:hAnsi="Arial"/>
        </w:rPr>
        <w:t xml:space="preserve"> be doing in direct has been </w:t>
      </w:r>
      <w:proofErr w:type="gramStart"/>
      <w:r w:rsidRPr="008C513E">
        <w:rPr>
          <w:rFonts w:ascii="Arial" w:hAnsi="Arial"/>
        </w:rPr>
        <w:t>really impressive</w:t>
      </w:r>
      <w:proofErr w:type="gramEnd"/>
      <w:r w:rsidR="0098544A" w:rsidRPr="008C513E">
        <w:rPr>
          <w:rFonts w:ascii="Arial" w:hAnsi="Arial"/>
        </w:rPr>
        <w:t xml:space="preserve"> an</w:t>
      </w:r>
      <w:r w:rsidRPr="008C513E">
        <w:rPr>
          <w:rFonts w:ascii="Arial" w:hAnsi="Arial"/>
        </w:rPr>
        <w:t>d we haven't talked about some of the big wins</w:t>
      </w:r>
      <w:r w:rsidR="008F1777">
        <w:rPr>
          <w:rFonts w:ascii="Arial" w:hAnsi="Arial"/>
        </w:rPr>
        <w:t xml:space="preserve"> that we’ve had</w:t>
      </w:r>
      <w:r w:rsidRPr="008C513E">
        <w:rPr>
          <w:rFonts w:ascii="Arial" w:hAnsi="Arial"/>
        </w:rPr>
        <w:t xml:space="preserve"> in the deck </w:t>
      </w:r>
      <w:r w:rsidR="00D77449" w:rsidRPr="008C513E">
        <w:rPr>
          <w:rFonts w:ascii="Arial" w:hAnsi="Arial"/>
        </w:rPr>
        <w:t>here,</w:t>
      </w:r>
      <w:r w:rsidRPr="008C513E">
        <w:rPr>
          <w:rFonts w:ascii="Arial" w:hAnsi="Arial"/>
        </w:rPr>
        <w:t xml:space="preserve"> but we've had some </w:t>
      </w:r>
      <w:r w:rsidR="008F1777">
        <w:rPr>
          <w:rFonts w:ascii="Arial" w:hAnsi="Arial"/>
        </w:rPr>
        <w:t xml:space="preserve">very </w:t>
      </w:r>
      <w:r w:rsidRPr="008C513E">
        <w:rPr>
          <w:rFonts w:ascii="Arial" w:hAnsi="Arial"/>
        </w:rPr>
        <w:t>big mobile wins</w:t>
      </w:r>
      <w:r w:rsidR="002A10E1" w:rsidRPr="008C513E">
        <w:rPr>
          <w:rFonts w:ascii="Arial" w:hAnsi="Arial"/>
        </w:rPr>
        <w:t xml:space="preserve">. </w:t>
      </w:r>
      <w:r w:rsidRPr="008C513E">
        <w:rPr>
          <w:rFonts w:ascii="Arial" w:hAnsi="Arial"/>
        </w:rPr>
        <w:t>I hope that the decisions we</w:t>
      </w:r>
      <w:r w:rsidR="008F1777">
        <w:rPr>
          <w:rFonts w:ascii="Arial" w:hAnsi="Arial"/>
        </w:rPr>
        <w:t>’ve</w:t>
      </w:r>
      <w:r w:rsidRPr="008C513E">
        <w:rPr>
          <w:rFonts w:ascii="Arial" w:hAnsi="Arial"/>
        </w:rPr>
        <w:t xml:space="preserve"> made historically on mobile and partnering with </w:t>
      </w:r>
      <w:r w:rsidR="002A10E1" w:rsidRPr="008C513E">
        <w:rPr>
          <w:rFonts w:ascii="Arial" w:hAnsi="Arial"/>
        </w:rPr>
        <w:t>Three will</w:t>
      </w:r>
      <w:r w:rsidRPr="008C513E">
        <w:rPr>
          <w:rFonts w:ascii="Arial" w:hAnsi="Arial"/>
        </w:rPr>
        <w:t xml:space="preserve"> come good in the medium to long term</w:t>
      </w:r>
      <w:r w:rsidR="008F1777">
        <w:rPr>
          <w:rFonts w:ascii="Arial" w:hAnsi="Arial"/>
        </w:rPr>
        <w:t>. The</w:t>
      </w:r>
      <w:r w:rsidRPr="008C513E">
        <w:rPr>
          <w:rFonts w:ascii="Arial" w:hAnsi="Arial"/>
        </w:rPr>
        <w:t xml:space="preserve"> </w:t>
      </w:r>
      <w:r w:rsidR="00D77449" w:rsidRPr="008C513E">
        <w:rPr>
          <w:rFonts w:ascii="Arial" w:hAnsi="Arial"/>
        </w:rPr>
        <w:t>short-term</w:t>
      </w:r>
      <w:r w:rsidRPr="008C513E">
        <w:rPr>
          <w:rFonts w:ascii="Arial" w:hAnsi="Arial"/>
        </w:rPr>
        <w:t xml:space="preserve"> </w:t>
      </w:r>
      <w:r w:rsidR="007C1F2A" w:rsidRPr="008C513E">
        <w:rPr>
          <w:rFonts w:ascii="Arial" w:hAnsi="Arial"/>
        </w:rPr>
        <w:t>signals</w:t>
      </w:r>
      <w:r w:rsidRPr="008C513E">
        <w:rPr>
          <w:rFonts w:ascii="Arial" w:hAnsi="Arial"/>
        </w:rPr>
        <w:t xml:space="preserve"> are positive.</w:t>
      </w:r>
      <w:r w:rsidR="00A948C6" w:rsidRPr="008C513E">
        <w:rPr>
          <w:rFonts w:ascii="Arial" w:hAnsi="Arial"/>
        </w:rPr>
        <w:t xml:space="preserve"> </w:t>
      </w:r>
    </w:p>
    <w:p w14:paraId="1D905509" w14:textId="77777777" w:rsidR="0098544A" w:rsidRPr="008C513E" w:rsidRDefault="0098544A" w:rsidP="00537759">
      <w:pPr>
        <w:spacing w:after="160"/>
        <w:rPr>
          <w:rFonts w:ascii="Arial" w:hAnsi="Arial"/>
        </w:rPr>
      </w:pPr>
    </w:p>
    <w:p w14:paraId="66FE32B1" w14:textId="6C6D8150" w:rsidR="00486C34" w:rsidRPr="008C513E" w:rsidRDefault="0098544A" w:rsidP="00537759">
      <w:pPr>
        <w:spacing w:after="160"/>
        <w:rPr>
          <w:rFonts w:ascii="Arial" w:hAnsi="Arial"/>
        </w:rPr>
      </w:pPr>
      <w:r w:rsidRPr="008C513E">
        <w:rPr>
          <w:rFonts w:ascii="Arial" w:hAnsi="Arial"/>
          <w:b/>
          <w:bCs/>
        </w:rPr>
        <w:t>Andrew Belshaw:</w:t>
      </w:r>
      <w:r w:rsidR="00007106" w:rsidRPr="008C513E">
        <w:rPr>
          <w:rFonts w:ascii="Arial" w:hAnsi="Arial"/>
        </w:rPr>
        <w:t xml:space="preserve"> I was </w:t>
      </w:r>
      <w:r w:rsidR="00F94620" w:rsidRPr="008C513E">
        <w:rPr>
          <w:rFonts w:ascii="Arial" w:hAnsi="Arial"/>
        </w:rPr>
        <w:t>going to</w:t>
      </w:r>
      <w:r w:rsidR="00007106" w:rsidRPr="008C513E">
        <w:rPr>
          <w:rFonts w:ascii="Arial" w:hAnsi="Arial"/>
        </w:rPr>
        <w:t xml:space="preserve"> say I won't say much about ESG</w:t>
      </w:r>
      <w:r w:rsidR="00A948C6" w:rsidRPr="008C513E">
        <w:rPr>
          <w:rFonts w:ascii="Arial" w:hAnsi="Arial"/>
        </w:rPr>
        <w:t>, but</w:t>
      </w:r>
      <w:r w:rsidR="00007106" w:rsidRPr="008C513E">
        <w:rPr>
          <w:rFonts w:ascii="Arial" w:hAnsi="Arial"/>
        </w:rPr>
        <w:t xml:space="preserve"> there's much to be said about </w:t>
      </w:r>
      <w:r w:rsidR="007527FC" w:rsidRPr="008C513E">
        <w:rPr>
          <w:rFonts w:ascii="Arial" w:hAnsi="Arial"/>
        </w:rPr>
        <w:t>Gamma</w:t>
      </w:r>
      <w:r w:rsidR="009361C0" w:rsidRPr="008C513E">
        <w:rPr>
          <w:rFonts w:ascii="Arial" w:hAnsi="Arial"/>
        </w:rPr>
        <w:t xml:space="preserve">’ </w:t>
      </w:r>
      <w:r w:rsidR="00007106" w:rsidRPr="008C513E">
        <w:rPr>
          <w:rFonts w:ascii="Arial" w:hAnsi="Arial"/>
        </w:rPr>
        <w:t>s ESG journey and</w:t>
      </w:r>
      <w:r w:rsidR="008F1777">
        <w:rPr>
          <w:rFonts w:ascii="Arial" w:hAnsi="Arial"/>
        </w:rPr>
        <w:t>,</w:t>
      </w:r>
      <w:r w:rsidR="00007106" w:rsidRPr="008C513E">
        <w:rPr>
          <w:rFonts w:ascii="Arial" w:hAnsi="Arial"/>
        </w:rPr>
        <w:t xml:space="preserve"> particularly</w:t>
      </w:r>
      <w:r w:rsidR="008F1777">
        <w:rPr>
          <w:rFonts w:ascii="Arial" w:hAnsi="Arial"/>
        </w:rPr>
        <w:t>,</w:t>
      </w:r>
      <w:r w:rsidR="00007106" w:rsidRPr="008C513E">
        <w:rPr>
          <w:rFonts w:ascii="Arial" w:hAnsi="Arial"/>
        </w:rPr>
        <w:t xml:space="preserve"> on the E the environment</w:t>
      </w:r>
      <w:r w:rsidRPr="008C513E">
        <w:rPr>
          <w:rFonts w:ascii="Arial" w:hAnsi="Arial"/>
        </w:rPr>
        <w:t>, w</w:t>
      </w:r>
      <w:r w:rsidR="00007106" w:rsidRPr="008C513E">
        <w:rPr>
          <w:rFonts w:ascii="Arial" w:hAnsi="Arial"/>
        </w:rPr>
        <w:t>e've done an awful lot of work this year. Really just to put out one or two bullets because we have</w:t>
      </w:r>
      <w:r w:rsidR="008F1777">
        <w:rPr>
          <w:rFonts w:ascii="Arial" w:hAnsi="Arial"/>
        </w:rPr>
        <w:t xml:space="preserve">n’t got time </w:t>
      </w:r>
      <w:r w:rsidR="00007106" w:rsidRPr="008C513E">
        <w:rPr>
          <w:rFonts w:ascii="Arial" w:hAnsi="Arial"/>
        </w:rPr>
        <w:t xml:space="preserve">to go through all of them. </w:t>
      </w:r>
      <w:r w:rsidR="00D77449" w:rsidRPr="008C513E">
        <w:rPr>
          <w:rFonts w:ascii="Arial" w:hAnsi="Arial"/>
        </w:rPr>
        <w:t>So,</w:t>
      </w:r>
      <w:r w:rsidR="00007106" w:rsidRPr="008C513E">
        <w:rPr>
          <w:rFonts w:ascii="Arial" w:hAnsi="Arial"/>
        </w:rPr>
        <w:t xml:space="preserve"> we are committing to be net zero by 2042</w:t>
      </w:r>
      <w:r w:rsidR="00F45AD0" w:rsidRPr="008C513E">
        <w:rPr>
          <w:rFonts w:ascii="Arial" w:hAnsi="Arial"/>
        </w:rPr>
        <w:t xml:space="preserve"> </w:t>
      </w:r>
      <w:r w:rsidR="00F94620" w:rsidRPr="008C513E">
        <w:rPr>
          <w:rFonts w:ascii="Arial" w:hAnsi="Arial"/>
        </w:rPr>
        <w:t>a</w:t>
      </w:r>
      <w:r w:rsidR="00007106" w:rsidRPr="008C513E">
        <w:rPr>
          <w:rFonts w:ascii="Arial" w:hAnsi="Arial"/>
        </w:rPr>
        <w:t xml:space="preserve">nd the annual report which went on the web this morning has got sort of three or four pages explaining how we're going to do that. </w:t>
      </w:r>
      <w:r w:rsidR="00D77449" w:rsidRPr="008C513E">
        <w:rPr>
          <w:rFonts w:ascii="Arial" w:hAnsi="Arial"/>
        </w:rPr>
        <w:t>So,</w:t>
      </w:r>
      <w:r w:rsidR="00007106" w:rsidRPr="008C513E">
        <w:rPr>
          <w:rFonts w:ascii="Arial" w:hAnsi="Arial"/>
        </w:rPr>
        <w:t xml:space="preserve"> I won't kind of go into all the things that you would expect me to be talking </w:t>
      </w:r>
      <w:r w:rsidR="00D77449" w:rsidRPr="008C513E">
        <w:rPr>
          <w:rFonts w:ascii="Arial" w:hAnsi="Arial"/>
        </w:rPr>
        <w:t>about,</w:t>
      </w:r>
      <w:r w:rsidR="00F45AD0" w:rsidRPr="008C513E">
        <w:rPr>
          <w:rFonts w:ascii="Arial" w:hAnsi="Arial"/>
        </w:rPr>
        <w:t xml:space="preserve"> b</w:t>
      </w:r>
      <w:r w:rsidR="00007106" w:rsidRPr="008C513E">
        <w:rPr>
          <w:rFonts w:ascii="Arial" w:hAnsi="Arial"/>
        </w:rPr>
        <w:t>ut I won't run through it now</w:t>
      </w:r>
      <w:r w:rsidR="00F45AD0" w:rsidRPr="008C513E">
        <w:rPr>
          <w:rFonts w:ascii="Arial" w:hAnsi="Arial"/>
        </w:rPr>
        <w:t xml:space="preserve"> a</w:t>
      </w:r>
      <w:r w:rsidR="00007106" w:rsidRPr="008C513E">
        <w:rPr>
          <w:rFonts w:ascii="Arial" w:hAnsi="Arial"/>
        </w:rPr>
        <w:t xml:space="preserve">nd we will be </w:t>
      </w:r>
      <w:r w:rsidR="00F45AD0" w:rsidRPr="008C513E">
        <w:rPr>
          <w:rFonts w:ascii="Arial" w:hAnsi="Arial"/>
        </w:rPr>
        <w:t>TCFD</w:t>
      </w:r>
      <w:r w:rsidR="00007106" w:rsidRPr="008C513E">
        <w:rPr>
          <w:rFonts w:ascii="Arial" w:hAnsi="Arial"/>
        </w:rPr>
        <w:t xml:space="preserve"> compliant by next year. We probably are this </w:t>
      </w:r>
      <w:r w:rsidR="00D77449" w:rsidRPr="008C513E">
        <w:rPr>
          <w:rFonts w:ascii="Arial" w:hAnsi="Arial"/>
        </w:rPr>
        <w:t>year,</w:t>
      </w:r>
      <w:r w:rsidR="00007106" w:rsidRPr="008C513E">
        <w:rPr>
          <w:rFonts w:ascii="Arial" w:hAnsi="Arial"/>
        </w:rPr>
        <w:t xml:space="preserve"> but we sort of timed out getting the annual report </w:t>
      </w:r>
      <w:r w:rsidR="00D77449" w:rsidRPr="008C513E">
        <w:rPr>
          <w:rFonts w:ascii="Arial" w:hAnsi="Arial"/>
        </w:rPr>
        <w:t>out,</w:t>
      </w:r>
      <w:r w:rsidR="00007106" w:rsidRPr="008C513E">
        <w:rPr>
          <w:rFonts w:ascii="Arial" w:hAnsi="Arial"/>
        </w:rPr>
        <w:t xml:space="preserve"> so we didn't have time to get the audit done. But we kind of think we're compliant and I</w:t>
      </w:r>
      <w:r w:rsidR="009361C0" w:rsidRPr="008C513E">
        <w:rPr>
          <w:rFonts w:ascii="Arial" w:hAnsi="Arial"/>
        </w:rPr>
        <w:t xml:space="preserve"> </w:t>
      </w:r>
      <w:r w:rsidR="00D77449" w:rsidRPr="008C513E">
        <w:rPr>
          <w:rFonts w:ascii="Arial" w:hAnsi="Arial"/>
        </w:rPr>
        <w:t>won’t</w:t>
      </w:r>
      <w:r w:rsidR="00007106" w:rsidRPr="008C513E">
        <w:rPr>
          <w:rFonts w:ascii="Arial" w:hAnsi="Arial"/>
        </w:rPr>
        <w:t xml:space="preserve"> say we</w:t>
      </w:r>
      <w:r w:rsidR="009361C0" w:rsidRPr="008C513E">
        <w:rPr>
          <w:rFonts w:ascii="Arial" w:hAnsi="Arial"/>
        </w:rPr>
        <w:t xml:space="preserve">’re compliant until </w:t>
      </w:r>
      <w:r w:rsidR="00007106" w:rsidRPr="008C513E">
        <w:rPr>
          <w:rFonts w:ascii="Arial" w:hAnsi="Arial"/>
        </w:rPr>
        <w:t>we've had the audit done, which we will get done very shortly. Probably not much else to say on th</w:t>
      </w:r>
      <w:r w:rsidR="008F1777">
        <w:rPr>
          <w:rFonts w:ascii="Arial" w:hAnsi="Arial"/>
        </w:rPr>
        <w:t>ere. L</w:t>
      </w:r>
      <w:r w:rsidR="00F94620" w:rsidRPr="008C513E">
        <w:rPr>
          <w:rFonts w:ascii="Arial" w:hAnsi="Arial"/>
        </w:rPr>
        <w:t>ots and</w:t>
      </w:r>
      <w:r w:rsidR="00007106" w:rsidRPr="008C513E">
        <w:rPr>
          <w:rFonts w:ascii="Arial" w:hAnsi="Arial"/>
        </w:rPr>
        <w:t xml:space="preserve"> lots of good stuff going on. Governance</w:t>
      </w:r>
      <w:r w:rsidR="008F1777">
        <w:rPr>
          <w:rFonts w:ascii="Arial" w:hAnsi="Arial"/>
        </w:rPr>
        <w:t xml:space="preserve">, as </w:t>
      </w:r>
      <w:r w:rsidR="00007106" w:rsidRPr="008C513E">
        <w:rPr>
          <w:rFonts w:ascii="Arial" w:hAnsi="Arial"/>
        </w:rPr>
        <w:t xml:space="preserve">you know, we've always sort of tried to </w:t>
      </w:r>
      <w:r w:rsidR="002B576A" w:rsidRPr="008C513E">
        <w:rPr>
          <w:rFonts w:ascii="Arial" w:hAnsi="Arial"/>
        </w:rPr>
        <w:t>apply</w:t>
      </w:r>
      <w:r w:rsidR="00007106" w:rsidRPr="008C513E">
        <w:rPr>
          <w:rFonts w:ascii="Arial" w:hAnsi="Arial"/>
        </w:rPr>
        <w:t xml:space="preserve"> the main market code even though we're sitting on </w:t>
      </w:r>
      <w:r w:rsidR="00AD2636" w:rsidRPr="008C513E">
        <w:rPr>
          <w:rFonts w:ascii="Arial" w:hAnsi="Arial"/>
        </w:rPr>
        <w:t>AIM.</w:t>
      </w:r>
      <w:r w:rsidR="00007106" w:rsidRPr="008C513E">
        <w:rPr>
          <w:rFonts w:ascii="Arial" w:hAnsi="Arial"/>
        </w:rPr>
        <w:t xml:space="preserve"> </w:t>
      </w:r>
      <w:r w:rsidR="00FE5BB7" w:rsidRPr="008C513E">
        <w:rPr>
          <w:rFonts w:ascii="Arial" w:hAnsi="Arial"/>
        </w:rPr>
        <w:t>I</w:t>
      </w:r>
      <w:r w:rsidR="00007106" w:rsidRPr="008C513E">
        <w:rPr>
          <w:rFonts w:ascii="Arial" w:hAnsi="Arial"/>
        </w:rPr>
        <w:t>f you do have anything else on ESG we can maybe pick it up on</w:t>
      </w:r>
      <w:r w:rsidR="00F94620" w:rsidRPr="008C513E">
        <w:rPr>
          <w:rFonts w:ascii="Arial" w:hAnsi="Arial"/>
        </w:rPr>
        <w:t xml:space="preserve"> Q&amp;A</w:t>
      </w:r>
      <w:r w:rsidR="00007106" w:rsidRPr="008C513E">
        <w:rPr>
          <w:rFonts w:ascii="Arial" w:hAnsi="Arial"/>
        </w:rPr>
        <w:t xml:space="preserve">, but I shall hand back to </w:t>
      </w:r>
      <w:proofErr w:type="gramStart"/>
      <w:r w:rsidR="00007106" w:rsidRPr="008C513E">
        <w:rPr>
          <w:rFonts w:ascii="Arial" w:hAnsi="Arial"/>
        </w:rPr>
        <w:t>Andrew</w:t>
      </w:r>
      <w:proofErr w:type="gramEnd"/>
      <w:r w:rsidR="00007106" w:rsidRPr="008C513E">
        <w:rPr>
          <w:rFonts w:ascii="Arial" w:hAnsi="Arial"/>
        </w:rPr>
        <w:t xml:space="preserve"> and I'll keep doing the slides</w:t>
      </w:r>
      <w:r w:rsidR="008F1777">
        <w:rPr>
          <w:rFonts w:ascii="Arial" w:hAnsi="Arial"/>
        </w:rPr>
        <w:t xml:space="preserve">. </w:t>
      </w:r>
    </w:p>
    <w:p w14:paraId="40EBAD48" w14:textId="77777777" w:rsidR="00486C34" w:rsidRPr="008C513E" w:rsidRDefault="00486C34" w:rsidP="00537759">
      <w:pPr>
        <w:spacing w:after="160"/>
      </w:pPr>
    </w:p>
    <w:p w14:paraId="7F9C95DB" w14:textId="45873EAF" w:rsidR="00486C34" w:rsidRPr="008C513E" w:rsidRDefault="00F94620" w:rsidP="00537759">
      <w:pPr>
        <w:spacing w:after="160"/>
      </w:pPr>
      <w:r w:rsidRPr="008C513E">
        <w:rPr>
          <w:rFonts w:ascii="Arial" w:hAnsi="Arial"/>
          <w:b/>
          <w:bCs/>
        </w:rPr>
        <w:t>Andrew Taylor:</w:t>
      </w:r>
      <w:r w:rsidRPr="008C513E">
        <w:rPr>
          <w:rFonts w:ascii="Arial" w:hAnsi="Arial"/>
        </w:rPr>
        <w:t xml:space="preserve"> </w:t>
      </w:r>
      <w:r w:rsidR="00007106" w:rsidRPr="008C513E">
        <w:rPr>
          <w:rFonts w:ascii="Arial" w:hAnsi="Arial"/>
        </w:rPr>
        <w:t>So just in summary</w:t>
      </w:r>
      <w:r w:rsidR="008F1777">
        <w:rPr>
          <w:rFonts w:ascii="Arial" w:hAnsi="Arial"/>
        </w:rPr>
        <w:t xml:space="preserve">, </w:t>
      </w:r>
      <w:r w:rsidR="00007106" w:rsidRPr="008C513E">
        <w:rPr>
          <w:rFonts w:ascii="Arial" w:hAnsi="Arial"/>
        </w:rPr>
        <w:t xml:space="preserve">looking </w:t>
      </w:r>
      <w:r w:rsidR="00317DCA" w:rsidRPr="008C513E">
        <w:rPr>
          <w:rFonts w:ascii="Arial" w:hAnsi="Arial"/>
        </w:rPr>
        <w:t>at outlook,</w:t>
      </w:r>
      <w:r w:rsidR="00007106" w:rsidRPr="008C513E">
        <w:rPr>
          <w:rFonts w:ascii="Arial" w:hAnsi="Arial"/>
        </w:rPr>
        <w:t xml:space="preserve"> I think over the next year you know it's been it's been m</w:t>
      </w:r>
      <w:r w:rsidR="00317DCA" w:rsidRPr="008C513E">
        <w:rPr>
          <w:rFonts w:ascii="Arial" w:hAnsi="Arial"/>
        </w:rPr>
        <w:t xml:space="preserve">ixed </w:t>
      </w:r>
      <w:r w:rsidR="00007106" w:rsidRPr="008C513E">
        <w:rPr>
          <w:rFonts w:ascii="Arial" w:hAnsi="Arial"/>
        </w:rPr>
        <w:t>because of the mark</w:t>
      </w:r>
      <w:r w:rsidR="008F1777">
        <w:rPr>
          <w:rFonts w:ascii="Arial" w:hAnsi="Arial"/>
        </w:rPr>
        <w:t>e</w:t>
      </w:r>
      <w:r w:rsidR="00007106" w:rsidRPr="008C513E">
        <w:rPr>
          <w:rFonts w:ascii="Arial" w:hAnsi="Arial"/>
        </w:rPr>
        <w:t>t</w:t>
      </w:r>
      <w:r w:rsidR="008F1777">
        <w:rPr>
          <w:rFonts w:ascii="Arial" w:hAnsi="Arial"/>
        </w:rPr>
        <w:t>, the</w:t>
      </w:r>
      <w:r w:rsidR="00007106" w:rsidRPr="008C513E">
        <w:rPr>
          <w:rFonts w:ascii="Arial" w:hAnsi="Arial"/>
        </w:rPr>
        <w:t xml:space="preserve"> impact on the economy and the business segment as a result </w:t>
      </w:r>
      <w:r w:rsidR="00D77449" w:rsidRPr="008C513E">
        <w:rPr>
          <w:rFonts w:ascii="Arial" w:hAnsi="Arial"/>
        </w:rPr>
        <w:t>COVID. I</w:t>
      </w:r>
      <w:r w:rsidR="00007106" w:rsidRPr="008C513E">
        <w:rPr>
          <w:rFonts w:ascii="Arial" w:hAnsi="Arial"/>
        </w:rPr>
        <w:t xml:space="preserve"> think we'</w:t>
      </w:r>
      <w:r w:rsidR="003F0858" w:rsidRPr="008C513E">
        <w:rPr>
          <w:rFonts w:ascii="Arial" w:hAnsi="Arial"/>
        </w:rPr>
        <w:t>ve</w:t>
      </w:r>
      <w:r w:rsidR="00007106" w:rsidRPr="008C513E">
        <w:rPr>
          <w:rFonts w:ascii="Arial" w:hAnsi="Arial"/>
        </w:rPr>
        <w:t xml:space="preserve"> </w:t>
      </w:r>
      <w:r w:rsidR="00317DCA" w:rsidRPr="008C513E">
        <w:rPr>
          <w:rFonts w:ascii="Arial" w:hAnsi="Arial"/>
        </w:rPr>
        <w:t>trad</w:t>
      </w:r>
      <w:r w:rsidR="003F0858" w:rsidRPr="008C513E">
        <w:rPr>
          <w:rFonts w:ascii="Arial" w:hAnsi="Arial"/>
        </w:rPr>
        <w:t>ed</w:t>
      </w:r>
      <w:r w:rsidR="00007106" w:rsidRPr="008C513E">
        <w:rPr>
          <w:rFonts w:ascii="Arial" w:hAnsi="Arial"/>
        </w:rPr>
        <w:t xml:space="preserve"> very well through that</w:t>
      </w:r>
      <w:r w:rsidR="003F0858" w:rsidRPr="008C513E">
        <w:rPr>
          <w:rFonts w:ascii="Arial" w:hAnsi="Arial"/>
        </w:rPr>
        <w:t xml:space="preserve">; </w:t>
      </w:r>
      <w:r w:rsidR="00317DCA" w:rsidRPr="008C513E">
        <w:rPr>
          <w:rFonts w:ascii="Arial" w:hAnsi="Arial"/>
        </w:rPr>
        <w:t xml:space="preserve">there </w:t>
      </w:r>
      <w:r w:rsidR="00007106" w:rsidRPr="008C513E">
        <w:rPr>
          <w:rFonts w:ascii="Arial" w:hAnsi="Arial"/>
        </w:rPr>
        <w:t>ha</w:t>
      </w:r>
      <w:r w:rsidR="00657875" w:rsidRPr="008C513E">
        <w:rPr>
          <w:rFonts w:ascii="Arial" w:hAnsi="Arial"/>
        </w:rPr>
        <w:t>ve</w:t>
      </w:r>
      <w:r w:rsidR="00007106" w:rsidRPr="008C513E">
        <w:rPr>
          <w:rFonts w:ascii="Arial" w:hAnsi="Arial"/>
        </w:rPr>
        <w:t xml:space="preserve"> been small parts of the company that have struggled a bit just </w:t>
      </w:r>
      <w:proofErr w:type="gramStart"/>
      <w:r w:rsidR="00007106" w:rsidRPr="008C513E">
        <w:rPr>
          <w:rFonts w:ascii="Arial" w:hAnsi="Arial"/>
        </w:rPr>
        <w:t>as a result of</w:t>
      </w:r>
      <w:proofErr w:type="gramEnd"/>
      <w:r w:rsidR="00007106" w:rsidRPr="008C513E">
        <w:rPr>
          <w:rFonts w:ascii="Arial" w:hAnsi="Arial"/>
        </w:rPr>
        <w:t xml:space="preserve"> lockdowns. But I think given the business model and given </w:t>
      </w:r>
      <w:r w:rsidR="008F1777">
        <w:rPr>
          <w:rFonts w:ascii="Arial" w:hAnsi="Arial"/>
        </w:rPr>
        <w:t>our</w:t>
      </w:r>
      <w:r w:rsidR="00007106" w:rsidRPr="008C513E">
        <w:rPr>
          <w:rFonts w:ascii="Arial" w:hAnsi="Arial"/>
        </w:rPr>
        <w:t xml:space="preserve"> product performance </w:t>
      </w:r>
      <w:r w:rsidR="008F1777">
        <w:rPr>
          <w:rFonts w:ascii="Arial" w:hAnsi="Arial"/>
        </w:rPr>
        <w:t>a</w:t>
      </w:r>
      <w:r w:rsidR="00007106" w:rsidRPr="008C513E">
        <w:rPr>
          <w:rFonts w:ascii="Arial" w:hAnsi="Arial"/>
        </w:rPr>
        <w:t>s a key leading indicator</w:t>
      </w:r>
      <w:r w:rsidR="008D10B1" w:rsidRPr="008C513E">
        <w:rPr>
          <w:rFonts w:ascii="Arial" w:hAnsi="Arial"/>
        </w:rPr>
        <w:t>,</w:t>
      </w:r>
      <w:r w:rsidR="00007106" w:rsidRPr="008C513E">
        <w:rPr>
          <w:rFonts w:ascii="Arial" w:hAnsi="Arial"/>
        </w:rPr>
        <w:t xml:space="preserve"> I've been </w:t>
      </w:r>
      <w:proofErr w:type="gramStart"/>
      <w:r w:rsidR="00007106" w:rsidRPr="008C513E">
        <w:rPr>
          <w:rFonts w:ascii="Arial" w:hAnsi="Arial"/>
        </w:rPr>
        <w:t>pretty amazed</w:t>
      </w:r>
      <w:proofErr w:type="gramEnd"/>
      <w:r w:rsidR="00007106" w:rsidRPr="008C513E">
        <w:rPr>
          <w:rFonts w:ascii="Arial" w:hAnsi="Arial"/>
        </w:rPr>
        <w:t xml:space="preserve"> with how we've traded through both </w:t>
      </w:r>
      <w:r w:rsidR="008D10B1" w:rsidRPr="008C513E">
        <w:rPr>
          <w:rFonts w:ascii="Arial" w:hAnsi="Arial"/>
        </w:rPr>
        <w:t>20</w:t>
      </w:r>
      <w:r w:rsidR="00007106" w:rsidRPr="008C513E">
        <w:rPr>
          <w:rFonts w:ascii="Arial" w:hAnsi="Arial"/>
        </w:rPr>
        <w:t xml:space="preserve">20 and </w:t>
      </w:r>
      <w:r w:rsidR="008D10B1" w:rsidRPr="008C513E">
        <w:rPr>
          <w:rFonts w:ascii="Arial" w:hAnsi="Arial"/>
        </w:rPr>
        <w:t>20</w:t>
      </w:r>
      <w:r w:rsidR="00007106" w:rsidRPr="008C513E">
        <w:rPr>
          <w:rFonts w:ascii="Arial" w:hAnsi="Arial"/>
        </w:rPr>
        <w:t>21 actually</w:t>
      </w:r>
      <w:r w:rsidR="008D10B1" w:rsidRPr="008C513E">
        <w:rPr>
          <w:rFonts w:ascii="Arial" w:hAnsi="Arial"/>
        </w:rPr>
        <w:t>.</w:t>
      </w:r>
      <w:r w:rsidR="00007106" w:rsidRPr="008C513E">
        <w:rPr>
          <w:rFonts w:ascii="Arial" w:hAnsi="Arial"/>
        </w:rPr>
        <w:t xml:space="preserve"> </w:t>
      </w:r>
      <w:r w:rsidR="008D10B1" w:rsidRPr="008C513E">
        <w:rPr>
          <w:rFonts w:ascii="Arial" w:hAnsi="Arial"/>
        </w:rPr>
        <w:t>R</w:t>
      </w:r>
      <w:r w:rsidR="00007106" w:rsidRPr="008C513E">
        <w:rPr>
          <w:rFonts w:ascii="Arial" w:hAnsi="Arial"/>
        </w:rPr>
        <w:t xml:space="preserve">eally happy with how we're executing on our own IP technology product strategy. I think we made great progress in </w:t>
      </w:r>
      <w:r w:rsidR="00290539" w:rsidRPr="008C513E">
        <w:rPr>
          <w:rFonts w:ascii="Arial" w:hAnsi="Arial"/>
        </w:rPr>
        <w:t>20</w:t>
      </w:r>
      <w:r w:rsidR="00007106" w:rsidRPr="008C513E">
        <w:rPr>
          <w:rFonts w:ascii="Arial" w:hAnsi="Arial"/>
        </w:rPr>
        <w:t xml:space="preserve">21 in terms of new products to market. And we've got some big milestones in Europe in </w:t>
      </w:r>
      <w:r w:rsidR="00290539" w:rsidRPr="008C513E">
        <w:rPr>
          <w:rFonts w:ascii="Arial" w:hAnsi="Arial"/>
        </w:rPr>
        <w:t>20</w:t>
      </w:r>
      <w:r w:rsidR="00007106" w:rsidRPr="008C513E">
        <w:rPr>
          <w:rFonts w:ascii="Arial" w:hAnsi="Arial"/>
        </w:rPr>
        <w:t>2</w:t>
      </w:r>
      <w:r w:rsidR="00317DCA" w:rsidRPr="008C513E">
        <w:rPr>
          <w:rFonts w:ascii="Arial" w:hAnsi="Arial"/>
        </w:rPr>
        <w:t>2</w:t>
      </w:r>
      <w:r w:rsidR="00007106" w:rsidRPr="008C513E">
        <w:rPr>
          <w:rFonts w:ascii="Arial" w:hAnsi="Arial"/>
        </w:rPr>
        <w:t xml:space="preserve"> </w:t>
      </w:r>
      <w:r w:rsidR="00317DCA" w:rsidRPr="008C513E">
        <w:rPr>
          <w:rFonts w:ascii="Arial" w:hAnsi="Arial"/>
        </w:rPr>
        <w:t>about</w:t>
      </w:r>
      <w:r w:rsidR="00007106" w:rsidRPr="008C513E">
        <w:rPr>
          <w:rFonts w:ascii="Arial" w:hAnsi="Arial"/>
        </w:rPr>
        <w:t xml:space="preserve"> building on that strategy to enable these European markets to be able to deliver the growth that </w:t>
      </w:r>
      <w:r w:rsidR="007527FC" w:rsidRPr="008C513E">
        <w:rPr>
          <w:rFonts w:ascii="Arial" w:hAnsi="Arial"/>
        </w:rPr>
        <w:t>Gamma</w:t>
      </w:r>
      <w:r w:rsidR="00007106" w:rsidRPr="008C513E">
        <w:rPr>
          <w:rFonts w:ascii="Arial" w:hAnsi="Arial"/>
        </w:rPr>
        <w:t xml:space="preserve"> has delivered over the medium to short term</w:t>
      </w:r>
      <w:r w:rsidR="00290539" w:rsidRPr="008C513E">
        <w:rPr>
          <w:rFonts w:ascii="Arial" w:hAnsi="Arial"/>
        </w:rPr>
        <w:t>.</w:t>
      </w:r>
      <w:r w:rsidR="00007106" w:rsidRPr="008C513E">
        <w:rPr>
          <w:rFonts w:ascii="Arial" w:hAnsi="Arial"/>
        </w:rPr>
        <w:t xml:space="preserve"> </w:t>
      </w:r>
      <w:r w:rsidR="00D77449" w:rsidRPr="008C513E">
        <w:rPr>
          <w:rFonts w:ascii="Arial" w:hAnsi="Arial"/>
        </w:rPr>
        <w:t>I think</w:t>
      </w:r>
      <w:r w:rsidR="00007106" w:rsidRPr="008C513E">
        <w:rPr>
          <w:rFonts w:ascii="Arial" w:hAnsi="Arial"/>
        </w:rPr>
        <w:t xml:space="preserve"> we're building </w:t>
      </w:r>
      <w:proofErr w:type="gramStart"/>
      <w:r w:rsidR="00007106" w:rsidRPr="008C513E">
        <w:rPr>
          <w:rFonts w:ascii="Arial" w:hAnsi="Arial"/>
        </w:rPr>
        <w:t>really strong</w:t>
      </w:r>
      <w:proofErr w:type="gramEnd"/>
      <w:r w:rsidR="00007106" w:rsidRPr="008C513E">
        <w:rPr>
          <w:rFonts w:ascii="Arial" w:hAnsi="Arial"/>
        </w:rPr>
        <w:t xml:space="preserve"> technology foundations </w:t>
      </w:r>
      <w:r w:rsidR="00317DCA" w:rsidRPr="008C513E">
        <w:rPr>
          <w:rFonts w:ascii="Arial" w:hAnsi="Arial"/>
        </w:rPr>
        <w:t>there as</w:t>
      </w:r>
      <w:r w:rsidR="00007106" w:rsidRPr="008C513E">
        <w:rPr>
          <w:rFonts w:ascii="Arial" w:hAnsi="Arial"/>
        </w:rPr>
        <w:t xml:space="preserve"> part of a </w:t>
      </w:r>
      <w:r w:rsidR="00E9300A" w:rsidRPr="008C513E">
        <w:rPr>
          <w:rFonts w:ascii="Arial" w:hAnsi="Arial"/>
        </w:rPr>
        <w:t xml:space="preserve">journey </w:t>
      </w:r>
      <w:r w:rsidR="00007106" w:rsidRPr="008C513E">
        <w:rPr>
          <w:rFonts w:ascii="Arial" w:hAnsi="Arial"/>
        </w:rPr>
        <w:t xml:space="preserve">that's going to </w:t>
      </w:r>
      <w:r w:rsidR="00317DCA" w:rsidRPr="008C513E">
        <w:rPr>
          <w:rFonts w:ascii="Arial" w:hAnsi="Arial"/>
        </w:rPr>
        <w:t>enable</w:t>
      </w:r>
      <w:r w:rsidR="00007106" w:rsidRPr="008C513E">
        <w:rPr>
          <w:rFonts w:ascii="Arial" w:hAnsi="Arial"/>
        </w:rPr>
        <w:t xml:space="preserve"> foundations that will enable us to deliver long term growth</w:t>
      </w:r>
      <w:r w:rsidR="0024455C">
        <w:rPr>
          <w:rFonts w:ascii="Arial" w:hAnsi="Arial"/>
        </w:rPr>
        <w:t>.</w:t>
      </w:r>
      <w:r w:rsidR="00007106" w:rsidRPr="008C513E">
        <w:rPr>
          <w:rFonts w:ascii="Arial" w:hAnsi="Arial"/>
        </w:rPr>
        <w:t xml:space="preserve"> long term shareholder value </w:t>
      </w:r>
      <w:r w:rsidR="0024455C">
        <w:rPr>
          <w:rFonts w:ascii="Arial" w:hAnsi="Arial"/>
        </w:rPr>
        <w:t xml:space="preserve">and </w:t>
      </w:r>
      <w:r w:rsidR="00007106" w:rsidRPr="008C513E">
        <w:rPr>
          <w:rFonts w:ascii="Arial" w:hAnsi="Arial"/>
        </w:rPr>
        <w:t xml:space="preserve">growth in the future. </w:t>
      </w:r>
      <w:r w:rsidR="00D77449" w:rsidRPr="008C513E">
        <w:rPr>
          <w:rFonts w:ascii="Arial" w:hAnsi="Arial"/>
        </w:rPr>
        <w:t>So,</w:t>
      </w:r>
      <w:r w:rsidR="00007106" w:rsidRPr="008C513E">
        <w:rPr>
          <w:rFonts w:ascii="Arial" w:hAnsi="Arial"/>
        </w:rPr>
        <w:t xml:space="preserve"> I think the structural changes that we've seen in the market are </w:t>
      </w:r>
      <w:r w:rsidR="00D77449" w:rsidRPr="008C513E">
        <w:rPr>
          <w:rFonts w:ascii="Arial" w:hAnsi="Arial"/>
        </w:rPr>
        <w:t>favourable</w:t>
      </w:r>
      <w:r w:rsidR="00007106" w:rsidRPr="008C513E">
        <w:rPr>
          <w:rFonts w:ascii="Arial" w:hAnsi="Arial"/>
        </w:rPr>
        <w:t xml:space="preserve">, </w:t>
      </w:r>
      <w:r w:rsidR="00317DCA" w:rsidRPr="008C513E">
        <w:rPr>
          <w:rFonts w:ascii="Arial" w:hAnsi="Arial"/>
        </w:rPr>
        <w:t>despite</w:t>
      </w:r>
      <w:r w:rsidR="00007106" w:rsidRPr="008C513E">
        <w:rPr>
          <w:rFonts w:ascii="Arial" w:hAnsi="Arial"/>
        </w:rPr>
        <w:t xml:space="preserve"> the potential for some economic </w:t>
      </w:r>
      <w:r w:rsidR="0024455C">
        <w:rPr>
          <w:rFonts w:ascii="Arial" w:hAnsi="Arial"/>
        </w:rPr>
        <w:t>headwinds</w:t>
      </w:r>
      <w:r w:rsidR="00007106" w:rsidRPr="008C513E">
        <w:rPr>
          <w:rFonts w:ascii="Arial" w:hAnsi="Arial"/>
        </w:rPr>
        <w:t xml:space="preserve"> </w:t>
      </w:r>
      <w:proofErr w:type="gramStart"/>
      <w:r w:rsidR="00007106" w:rsidRPr="008C513E">
        <w:rPr>
          <w:rFonts w:ascii="Arial" w:hAnsi="Arial"/>
        </w:rPr>
        <w:t>as a result of</w:t>
      </w:r>
      <w:proofErr w:type="gramEnd"/>
      <w:r w:rsidR="00007106" w:rsidRPr="008C513E">
        <w:rPr>
          <w:rFonts w:ascii="Arial" w:hAnsi="Arial"/>
        </w:rPr>
        <w:t xml:space="preserve"> what's going on in Ukraine</w:t>
      </w:r>
      <w:r w:rsidR="00A4754C" w:rsidRPr="008C513E">
        <w:rPr>
          <w:rFonts w:ascii="Arial" w:hAnsi="Arial"/>
        </w:rPr>
        <w:t>.</w:t>
      </w:r>
      <w:r w:rsidR="00007106" w:rsidRPr="008C513E">
        <w:rPr>
          <w:rFonts w:ascii="Arial" w:hAnsi="Arial"/>
        </w:rPr>
        <w:t xml:space="preserve"> You know, we just </w:t>
      </w:r>
      <w:proofErr w:type="gramStart"/>
      <w:r w:rsidR="00007106" w:rsidRPr="008C513E">
        <w:rPr>
          <w:rFonts w:ascii="Arial" w:hAnsi="Arial"/>
        </w:rPr>
        <w:t>have to</w:t>
      </w:r>
      <w:proofErr w:type="gramEnd"/>
      <w:r w:rsidR="00007106" w:rsidRPr="008C513E">
        <w:rPr>
          <w:rFonts w:ascii="Arial" w:hAnsi="Arial"/>
        </w:rPr>
        <w:t xml:space="preserve"> wait and see</w:t>
      </w:r>
      <w:r w:rsidR="0024455C">
        <w:rPr>
          <w:rFonts w:ascii="Arial" w:hAnsi="Arial"/>
        </w:rPr>
        <w:t>. W</w:t>
      </w:r>
      <w:r w:rsidR="00007106" w:rsidRPr="008C513E">
        <w:rPr>
          <w:rFonts w:ascii="Arial" w:hAnsi="Arial"/>
        </w:rPr>
        <w:t>e're not feeling that</w:t>
      </w:r>
      <w:r w:rsidR="001C3AFB" w:rsidRPr="008C513E">
        <w:rPr>
          <w:rFonts w:ascii="Arial" w:hAnsi="Arial"/>
        </w:rPr>
        <w:t xml:space="preserve"> </w:t>
      </w:r>
      <w:proofErr w:type="gramStart"/>
      <w:r w:rsidR="001C3AFB" w:rsidRPr="008C513E">
        <w:rPr>
          <w:rFonts w:ascii="Arial" w:hAnsi="Arial"/>
        </w:rPr>
        <w:t>a</w:t>
      </w:r>
      <w:r w:rsidR="00317DCA" w:rsidRPr="008C513E">
        <w:rPr>
          <w:rFonts w:ascii="Arial" w:hAnsi="Arial"/>
        </w:rPr>
        <w:t>t the moment</w:t>
      </w:r>
      <w:proofErr w:type="gramEnd"/>
      <w:r w:rsidR="00317DCA" w:rsidRPr="008C513E">
        <w:rPr>
          <w:rFonts w:ascii="Arial" w:hAnsi="Arial"/>
        </w:rPr>
        <w:t xml:space="preserve"> as a</w:t>
      </w:r>
      <w:r w:rsidR="00007106" w:rsidRPr="008C513E">
        <w:rPr>
          <w:rFonts w:ascii="Arial" w:hAnsi="Arial"/>
        </w:rPr>
        <w:t xml:space="preserve"> </w:t>
      </w:r>
      <w:r w:rsidR="00D77449" w:rsidRPr="008C513E">
        <w:rPr>
          <w:rFonts w:ascii="Arial" w:hAnsi="Arial"/>
        </w:rPr>
        <w:t>business,</w:t>
      </w:r>
      <w:r w:rsidR="00007106" w:rsidRPr="008C513E">
        <w:rPr>
          <w:rFonts w:ascii="Arial" w:hAnsi="Arial"/>
        </w:rPr>
        <w:t xml:space="preserve"> but we feel very positive that the structural changes around the market </w:t>
      </w:r>
      <w:r w:rsidR="008E7A58" w:rsidRPr="008C513E">
        <w:rPr>
          <w:rFonts w:ascii="Arial" w:hAnsi="Arial"/>
        </w:rPr>
        <w:t xml:space="preserve">are in our favour and we’re in </w:t>
      </w:r>
      <w:r w:rsidR="00007106" w:rsidRPr="008C513E">
        <w:rPr>
          <w:rFonts w:ascii="Arial" w:hAnsi="Arial"/>
        </w:rPr>
        <w:t xml:space="preserve">a </w:t>
      </w:r>
      <w:r w:rsidR="00317DCA" w:rsidRPr="008C513E">
        <w:rPr>
          <w:rFonts w:ascii="Arial" w:hAnsi="Arial"/>
        </w:rPr>
        <w:t>growth</w:t>
      </w:r>
      <w:r w:rsidR="00007106" w:rsidRPr="008C513E">
        <w:rPr>
          <w:rFonts w:ascii="Arial" w:hAnsi="Arial"/>
        </w:rPr>
        <w:t xml:space="preserve"> market</w:t>
      </w:r>
      <w:r w:rsidR="0024455C">
        <w:rPr>
          <w:rFonts w:ascii="Arial" w:hAnsi="Arial"/>
        </w:rPr>
        <w:t xml:space="preserve">. </w:t>
      </w:r>
      <w:proofErr w:type="spellStart"/>
      <w:r w:rsidR="0024455C">
        <w:rPr>
          <w:rFonts w:ascii="Arial" w:hAnsi="Arial"/>
        </w:rPr>
        <w:t>W</w:t>
      </w:r>
      <w:r w:rsidR="00007106" w:rsidRPr="008C513E">
        <w:rPr>
          <w:rFonts w:ascii="Arial" w:hAnsi="Arial"/>
        </w:rPr>
        <w:t>we</w:t>
      </w:r>
      <w:proofErr w:type="spellEnd"/>
      <w:r w:rsidR="00007106" w:rsidRPr="008C513E">
        <w:rPr>
          <w:rFonts w:ascii="Arial" w:hAnsi="Arial"/>
        </w:rPr>
        <w:t xml:space="preserve"> believe it's going to continue to grow. The question is how fast </w:t>
      </w:r>
      <w:r w:rsidR="00D77449" w:rsidRPr="008C513E">
        <w:rPr>
          <w:rFonts w:ascii="Arial" w:hAnsi="Arial"/>
        </w:rPr>
        <w:t>it is</w:t>
      </w:r>
      <w:r w:rsidR="00007106" w:rsidRPr="008C513E">
        <w:rPr>
          <w:rFonts w:ascii="Arial" w:hAnsi="Arial"/>
        </w:rPr>
        <w:t xml:space="preserve"> going to grow</w:t>
      </w:r>
      <w:r w:rsidR="008E7A58" w:rsidRPr="008C513E">
        <w:rPr>
          <w:rFonts w:ascii="Arial" w:hAnsi="Arial"/>
        </w:rPr>
        <w:t>,</w:t>
      </w:r>
      <w:r w:rsidR="00007106" w:rsidRPr="008C513E">
        <w:rPr>
          <w:rFonts w:ascii="Arial" w:hAnsi="Arial"/>
        </w:rPr>
        <w:t xml:space="preserve"> but I think we're in the right place and feeling </w:t>
      </w:r>
      <w:proofErr w:type="gramStart"/>
      <w:r w:rsidR="008E7A58" w:rsidRPr="008C513E">
        <w:rPr>
          <w:rFonts w:ascii="Arial" w:hAnsi="Arial"/>
        </w:rPr>
        <w:t xml:space="preserve">pretty </w:t>
      </w:r>
      <w:r w:rsidR="00007106" w:rsidRPr="008C513E">
        <w:rPr>
          <w:rFonts w:ascii="Arial" w:hAnsi="Arial"/>
        </w:rPr>
        <w:t>positive</w:t>
      </w:r>
      <w:proofErr w:type="gramEnd"/>
      <w:r w:rsidR="00007106" w:rsidRPr="008C513E">
        <w:rPr>
          <w:rFonts w:ascii="Arial" w:hAnsi="Arial"/>
        </w:rPr>
        <w:t xml:space="preserve"> for a good start to 202</w:t>
      </w:r>
      <w:r w:rsidR="00FA5B84" w:rsidRPr="008C513E">
        <w:rPr>
          <w:rFonts w:ascii="Arial" w:hAnsi="Arial"/>
        </w:rPr>
        <w:t xml:space="preserve">2. </w:t>
      </w:r>
      <w:r w:rsidR="00007106" w:rsidRPr="008C513E">
        <w:rPr>
          <w:rFonts w:ascii="Arial" w:hAnsi="Arial"/>
        </w:rPr>
        <w:t xml:space="preserve">When I look at the </w:t>
      </w:r>
      <w:r w:rsidR="00007106" w:rsidRPr="008C513E">
        <w:rPr>
          <w:rFonts w:ascii="Arial" w:hAnsi="Arial"/>
        </w:rPr>
        <w:lastRenderedPageBreak/>
        <w:t xml:space="preserve">product performance </w:t>
      </w:r>
      <w:r w:rsidR="00B64D81" w:rsidRPr="008C513E">
        <w:rPr>
          <w:rFonts w:ascii="Arial" w:hAnsi="Arial"/>
        </w:rPr>
        <w:t>as</w:t>
      </w:r>
      <w:r w:rsidR="00007106" w:rsidRPr="008C513E">
        <w:rPr>
          <w:rFonts w:ascii="Arial" w:hAnsi="Arial"/>
        </w:rPr>
        <w:t xml:space="preserve"> a leading indicator</w:t>
      </w:r>
      <w:r w:rsidR="00B64D81" w:rsidRPr="008C513E">
        <w:rPr>
          <w:rFonts w:ascii="Arial" w:hAnsi="Arial"/>
        </w:rPr>
        <w:t>,</w:t>
      </w:r>
      <w:r w:rsidR="00FA5B84" w:rsidRPr="008C513E">
        <w:rPr>
          <w:rFonts w:ascii="Arial" w:hAnsi="Arial"/>
        </w:rPr>
        <w:t xml:space="preserve"> </w:t>
      </w:r>
      <w:r w:rsidR="0024455C">
        <w:rPr>
          <w:rFonts w:ascii="Arial" w:hAnsi="Arial"/>
        </w:rPr>
        <w:t>w</w:t>
      </w:r>
      <w:r w:rsidR="00007106" w:rsidRPr="008C513E">
        <w:rPr>
          <w:rFonts w:ascii="Arial" w:hAnsi="Arial"/>
        </w:rPr>
        <w:t xml:space="preserve">e have that strong performance from </w:t>
      </w:r>
      <w:r w:rsidR="00AF18C9" w:rsidRPr="008C513E">
        <w:rPr>
          <w:rFonts w:ascii="Arial" w:hAnsi="Arial"/>
        </w:rPr>
        <w:t>20</w:t>
      </w:r>
      <w:r w:rsidR="00007106" w:rsidRPr="008C513E">
        <w:rPr>
          <w:rFonts w:ascii="Arial" w:hAnsi="Arial"/>
        </w:rPr>
        <w:t xml:space="preserve">21 to </w:t>
      </w:r>
      <w:r w:rsidR="00AF18C9" w:rsidRPr="008C513E">
        <w:rPr>
          <w:rFonts w:ascii="Arial" w:hAnsi="Arial"/>
        </w:rPr>
        <w:t>20</w:t>
      </w:r>
      <w:r w:rsidR="00007106" w:rsidRPr="008C513E">
        <w:rPr>
          <w:rFonts w:ascii="Arial" w:hAnsi="Arial"/>
        </w:rPr>
        <w:t xml:space="preserve">22. So that is good news. It's a good leading indicator and we just </w:t>
      </w:r>
      <w:proofErr w:type="gramStart"/>
      <w:r w:rsidR="00007106" w:rsidRPr="008C513E">
        <w:rPr>
          <w:rFonts w:ascii="Arial" w:hAnsi="Arial"/>
        </w:rPr>
        <w:t>have to</w:t>
      </w:r>
      <w:proofErr w:type="gramEnd"/>
      <w:r w:rsidR="00007106" w:rsidRPr="008C513E">
        <w:rPr>
          <w:rFonts w:ascii="Arial" w:hAnsi="Arial"/>
        </w:rPr>
        <w:t xml:space="preserve"> keep our heads down and do what we have done in the past and deliver strong results coming in</w:t>
      </w:r>
      <w:r w:rsidR="00FA5B84" w:rsidRPr="008C513E">
        <w:rPr>
          <w:rFonts w:ascii="Arial" w:hAnsi="Arial"/>
        </w:rPr>
        <w:t xml:space="preserve"> for </w:t>
      </w:r>
      <w:r w:rsidR="003D428A" w:rsidRPr="008C513E">
        <w:rPr>
          <w:rFonts w:ascii="Arial" w:hAnsi="Arial"/>
        </w:rPr>
        <w:t>20</w:t>
      </w:r>
      <w:r w:rsidR="00FA5B84" w:rsidRPr="008C513E">
        <w:rPr>
          <w:rFonts w:ascii="Arial" w:hAnsi="Arial"/>
        </w:rPr>
        <w:t>22.</w:t>
      </w:r>
    </w:p>
    <w:p w14:paraId="63947891" w14:textId="51E2441E" w:rsidR="00DD6325" w:rsidRPr="008C513E" w:rsidRDefault="00DD6325" w:rsidP="00537759">
      <w:pPr>
        <w:spacing w:after="160"/>
        <w:rPr>
          <w:rFonts w:ascii="Arial" w:hAnsi="Arial"/>
          <w:b/>
          <w:bCs/>
        </w:rPr>
      </w:pPr>
    </w:p>
    <w:sectPr w:rsidR="00DD6325" w:rsidRPr="008C513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1805" w14:textId="77777777" w:rsidR="002419D0" w:rsidRDefault="002419D0">
      <w:pPr>
        <w:spacing w:after="0" w:line="240" w:lineRule="auto"/>
      </w:pPr>
      <w:r>
        <w:separator/>
      </w:r>
    </w:p>
  </w:endnote>
  <w:endnote w:type="continuationSeparator" w:id="0">
    <w:p w14:paraId="37A50D80" w14:textId="77777777" w:rsidR="002419D0" w:rsidRDefault="0024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AA9426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A66438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8D25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98915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10D05EE" w14:textId="0D1F776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024BE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CB4E" w14:textId="77777777" w:rsidR="002419D0" w:rsidRDefault="002419D0">
      <w:pPr>
        <w:spacing w:after="0" w:line="240" w:lineRule="auto"/>
      </w:pPr>
      <w:r>
        <w:separator/>
      </w:r>
    </w:p>
  </w:footnote>
  <w:footnote w:type="continuationSeparator" w:id="0">
    <w:p w14:paraId="09E7523C" w14:textId="77777777" w:rsidR="002419D0" w:rsidRDefault="00241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0B8"/>
    <w:rsid w:val="0000619D"/>
    <w:rsid w:val="00007106"/>
    <w:rsid w:val="0000786B"/>
    <w:rsid w:val="000119FF"/>
    <w:rsid w:val="0002037C"/>
    <w:rsid w:val="00024BE4"/>
    <w:rsid w:val="00034616"/>
    <w:rsid w:val="000370AB"/>
    <w:rsid w:val="00050A6B"/>
    <w:rsid w:val="0006063C"/>
    <w:rsid w:val="00066610"/>
    <w:rsid w:val="0007129F"/>
    <w:rsid w:val="00075DDB"/>
    <w:rsid w:val="00094024"/>
    <w:rsid w:val="00096568"/>
    <w:rsid w:val="000B0B51"/>
    <w:rsid w:val="000C56D3"/>
    <w:rsid w:val="000C5764"/>
    <w:rsid w:val="000E4905"/>
    <w:rsid w:val="000F1444"/>
    <w:rsid w:val="000F5DED"/>
    <w:rsid w:val="000F6F2B"/>
    <w:rsid w:val="001062CA"/>
    <w:rsid w:val="00120F5D"/>
    <w:rsid w:val="001216B9"/>
    <w:rsid w:val="00126D79"/>
    <w:rsid w:val="0015074B"/>
    <w:rsid w:val="00156CB5"/>
    <w:rsid w:val="00165DD8"/>
    <w:rsid w:val="00176007"/>
    <w:rsid w:val="001823A6"/>
    <w:rsid w:val="00193306"/>
    <w:rsid w:val="001A719D"/>
    <w:rsid w:val="001B14B1"/>
    <w:rsid w:val="001B5DD2"/>
    <w:rsid w:val="001C1CC8"/>
    <w:rsid w:val="001C2CB3"/>
    <w:rsid w:val="001C3AFB"/>
    <w:rsid w:val="001E6B11"/>
    <w:rsid w:val="001F494C"/>
    <w:rsid w:val="001F6275"/>
    <w:rsid w:val="00200776"/>
    <w:rsid w:val="002234BB"/>
    <w:rsid w:val="002247FD"/>
    <w:rsid w:val="002419D0"/>
    <w:rsid w:val="0024455C"/>
    <w:rsid w:val="00251A5C"/>
    <w:rsid w:val="00255F5E"/>
    <w:rsid w:val="002626A9"/>
    <w:rsid w:val="00286F4A"/>
    <w:rsid w:val="00290539"/>
    <w:rsid w:val="0029639D"/>
    <w:rsid w:val="002A10E1"/>
    <w:rsid w:val="002A140C"/>
    <w:rsid w:val="002A2DB9"/>
    <w:rsid w:val="002A7191"/>
    <w:rsid w:val="002B34DE"/>
    <w:rsid w:val="002B3B24"/>
    <w:rsid w:val="002B576A"/>
    <w:rsid w:val="002C3274"/>
    <w:rsid w:val="002C53F8"/>
    <w:rsid w:val="002D2D42"/>
    <w:rsid w:val="002D7CCC"/>
    <w:rsid w:val="002E51C5"/>
    <w:rsid w:val="002E53FE"/>
    <w:rsid w:val="00303330"/>
    <w:rsid w:val="0031647A"/>
    <w:rsid w:val="00317DCA"/>
    <w:rsid w:val="00324714"/>
    <w:rsid w:val="00326240"/>
    <w:rsid w:val="00326F90"/>
    <w:rsid w:val="003306B9"/>
    <w:rsid w:val="00334E7E"/>
    <w:rsid w:val="0035484A"/>
    <w:rsid w:val="00376608"/>
    <w:rsid w:val="00381E74"/>
    <w:rsid w:val="00390033"/>
    <w:rsid w:val="00394C44"/>
    <w:rsid w:val="003A1C3D"/>
    <w:rsid w:val="003A44D9"/>
    <w:rsid w:val="003A4504"/>
    <w:rsid w:val="003A4A4D"/>
    <w:rsid w:val="003A7124"/>
    <w:rsid w:val="003D124E"/>
    <w:rsid w:val="003D428A"/>
    <w:rsid w:val="003D6F27"/>
    <w:rsid w:val="003F0160"/>
    <w:rsid w:val="003F0858"/>
    <w:rsid w:val="003F436D"/>
    <w:rsid w:val="00400F03"/>
    <w:rsid w:val="004058A9"/>
    <w:rsid w:val="00423643"/>
    <w:rsid w:val="00425D5C"/>
    <w:rsid w:val="00441702"/>
    <w:rsid w:val="0044462B"/>
    <w:rsid w:val="004461C1"/>
    <w:rsid w:val="00450AB5"/>
    <w:rsid w:val="00455D7C"/>
    <w:rsid w:val="004617D1"/>
    <w:rsid w:val="00486C34"/>
    <w:rsid w:val="004924A0"/>
    <w:rsid w:val="004A641F"/>
    <w:rsid w:val="004B593C"/>
    <w:rsid w:val="004C2535"/>
    <w:rsid w:val="004D30FB"/>
    <w:rsid w:val="004F0968"/>
    <w:rsid w:val="00500C98"/>
    <w:rsid w:val="005075DF"/>
    <w:rsid w:val="0051037F"/>
    <w:rsid w:val="00513103"/>
    <w:rsid w:val="005206D6"/>
    <w:rsid w:val="00537759"/>
    <w:rsid w:val="00550BE8"/>
    <w:rsid w:val="005538C1"/>
    <w:rsid w:val="005648CE"/>
    <w:rsid w:val="00572DB3"/>
    <w:rsid w:val="0057520A"/>
    <w:rsid w:val="00581D5D"/>
    <w:rsid w:val="00586120"/>
    <w:rsid w:val="00587031"/>
    <w:rsid w:val="00587A87"/>
    <w:rsid w:val="0059166C"/>
    <w:rsid w:val="005B0A46"/>
    <w:rsid w:val="005B692C"/>
    <w:rsid w:val="005B71EB"/>
    <w:rsid w:val="005C2C36"/>
    <w:rsid w:val="005D0501"/>
    <w:rsid w:val="005D3143"/>
    <w:rsid w:val="005D5701"/>
    <w:rsid w:val="005D5C46"/>
    <w:rsid w:val="005E11C2"/>
    <w:rsid w:val="005E17E5"/>
    <w:rsid w:val="005F62A5"/>
    <w:rsid w:val="00631A69"/>
    <w:rsid w:val="00637BBE"/>
    <w:rsid w:val="006413FE"/>
    <w:rsid w:val="0064336D"/>
    <w:rsid w:val="00650180"/>
    <w:rsid w:val="00657875"/>
    <w:rsid w:val="00666E95"/>
    <w:rsid w:val="00677756"/>
    <w:rsid w:val="00682BA3"/>
    <w:rsid w:val="00684683"/>
    <w:rsid w:val="00695238"/>
    <w:rsid w:val="006B3FB8"/>
    <w:rsid w:val="006B6A26"/>
    <w:rsid w:val="006D0E96"/>
    <w:rsid w:val="006E2A8C"/>
    <w:rsid w:val="006E52C7"/>
    <w:rsid w:val="0071023F"/>
    <w:rsid w:val="00710547"/>
    <w:rsid w:val="00714DEF"/>
    <w:rsid w:val="007157A9"/>
    <w:rsid w:val="00716863"/>
    <w:rsid w:val="00731305"/>
    <w:rsid w:val="007338CD"/>
    <w:rsid w:val="007527FC"/>
    <w:rsid w:val="007568A4"/>
    <w:rsid w:val="0076681C"/>
    <w:rsid w:val="00766A2A"/>
    <w:rsid w:val="007749AF"/>
    <w:rsid w:val="00794EBC"/>
    <w:rsid w:val="0079718B"/>
    <w:rsid w:val="00797648"/>
    <w:rsid w:val="007A5660"/>
    <w:rsid w:val="007A6A89"/>
    <w:rsid w:val="007B19BD"/>
    <w:rsid w:val="007B677B"/>
    <w:rsid w:val="007C1F2A"/>
    <w:rsid w:val="007C5331"/>
    <w:rsid w:val="007F6D4C"/>
    <w:rsid w:val="008041E3"/>
    <w:rsid w:val="00806B86"/>
    <w:rsid w:val="00806FF1"/>
    <w:rsid w:val="0081664B"/>
    <w:rsid w:val="008205BC"/>
    <w:rsid w:val="008276AD"/>
    <w:rsid w:val="00827ADA"/>
    <w:rsid w:val="008301D0"/>
    <w:rsid w:val="008465D3"/>
    <w:rsid w:val="0085715B"/>
    <w:rsid w:val="00867B18"/>
    <w:rsid w:val="00867FEE"/>
    <w:rsid w:val="00875116"/>
    <w:rsid w:val="00896B5B"/>
    <w:rsid w:val="008A1C52"/>
    <w:rsid w:val="008C3F14"/>
    <w:rsid w:val="008C513E"/>
    <w:rsid w:val="008C55F6"/>
    <w:rsid w:val="008C6D97"/>
    <w:rsid w:val="008D07F9"/>
    <w:rsid w:val="008D10B1"/>
    <w:rsid w:val="008E7A58"/>
    <w:rsid w:val="008F1777"/>
    <w:rsid w:val="008F29B6"/>
    <w:rsid w:val="008F2C17"/>
    <w:rsid w:val="008F65C2"/>
    <w:rsid w:val="008F71FC"/>
    <w:rsid w:val="009070F4"/>
    <w:rsid w:val="009118A0"/>
    <w:rsid w:val="009127AF"/>
    <w:rsid w:val="00930B7B"/>
    <w:rsid w:val="00930F33"/>
    <w:rsid w:val="00934260"/>
    <w:rsid w:val="00935675"/>
    <w:rsid w:val="009361C0"/>
    <w:rsid w:val="00945DB1"/>
    <w:rsid w:val="00950BFD"/>
    <w:rsid w:val="0095516C"/>
    <w:rsid w:val="0096251E"/>
    <w:rsid w:val="00971FA5"/>
    <w:rsid w:val="00980B2D"/>
    <w:rsid w:val="0098544A"/>
    <w:rsid w:val="00993FF1"/>
    <w:rsid w:val="00994A4D"/>
    <w:rsid w:val="009B302D"/>
    <w:rsid w:val="009B4158"/>
    <w:rsid w:val="009C34B4"/>
    <w:rsid w:val="009C3AF0"/>
    <w:rsid w:val="009E34A8"/>
    <w:rsid w:val="009E6899"/>
    <w:rsid w:val="009F1948"/>
    <w:rsid w:val="00A035F1"/>
    <w:rsid w:val="00A038DE"/>
    <w:rsid w:val="00A12EE5"/>
    <w:rsid w:val="00A137EF"/>
    <w:rsid w:val="00A21F0D"/>
    <w:rsid w:val="00A4754C"/>
    <w:rsid w:val="00A51604"/>
    <w:rsid w:val="00A66C30"/>
    <w:rsid w:val="00A7039E"/>
    <w:rsid w:val="00A7351C"/>
    <w:rsid w:val="00A764CB"/>
    <w:rsid w:val="00A948C6"/>
    <w:rsid w:val="00AA1D8D"/>
    <w:rsid w:val="00AB2662"/>
    <w:rsid w:val="00AB4590"/>
    <w:rsid w:val="00AD2636"/>
    <w:rsid w:val="00AD29C1"/>
    <w:rsid w:val="00AD7EAF"/>
    <w:rsid w:val="00AE2C28"/>
    <w:rsid w:val="00AE36EE"/>
    <w:rsid w:val="00AF18C9"/>
    <w:rsid w:val="00AF24A9"/>
    <w:rsid w:val="00B07EF7"/>
    <w:rsid w:val="00B10E97"/>
    <w:rsid w:val="00B13C0C"/>
    <w:rsid w:val="00B15FA3"/>
    <w:rsid w:val="00B25332"/>
    <w:rsid w:val="00B27466"/>
    <w:rsid w:val="00B31C92"/>
    <w:rsid w:val="00B453F7"/>
    <w:rsid w:val="00B47730"/>
    <w:rsid w:val="00B63E4B"/>
    <w:rsid w:val="00B64D81"/>
    <w:rsid w:val="00B70399"/>
    <w:rsid w:val="00B8491D"/>
    <w:rsid w:val="00B855B9"/>
    <w:rsid w:val="00B924AA"/>
    <w:rsid w:val="00B93002"/>
    <w:rsid w:val="00B96DFF"/>
    <w:rsid w:val="00BA33EE"/>
    <w:rsid w:val="00BA4C2B"/>
    <w:rsid w:val="00BB77A3"/>
    <w:rsid w:val="00BC3A08"/>
    <w:rsid w:val="00BD0140"/>
    <w:rsid w:val="00BD0C8B"/>
    <w:rsid w:val="00BD4446"/>
    <w:rsid w:val="00BE167B"/>
    <w:rsid w:val="00BF260E"/>
    <w:rsid w:val="00BF274D"/>
    <w:rsid w:val="00C005D8"/>
    <w:rsid w:val="00C0137D"/>
    <w:rsid w:val="00C019FA"/>
    <w:rsid w:val="00C05F65"/>
    <w:rsid w:val="00C065E9"/>
    <w:rsid w:val="00C24502"/>
    <w:rsid w:val="00C3062D"/>
    <w:rsid w:val="00C32EF4"/>
    <w:rsid w:val="00C40AC0"/>
    <w:rsid w:val="00C40BB3"/>
    <w:rsid w:val="00C46558"/>
    <w:rsid w:val="00C474C1"/>
    <w:rsid w:val="00C57600"/>
    <w:rsid w:val="00C624E1"/>
    <w:rsid w:val="00C65A9F"/>
    <w:rsid w:val="00C709BD"/>
    <w:rsid w:val="00C70D0B"/>
    <w:rsid w:val="00C735F6"/>
    <w:rsid w:val="00C928F1"/>
    <w:rsid w:val="00CA6A98"/>
    <w:rsid w:val="00CB0664"/>
    <w:rsid w:val="00CB14E1"/>
    <w:rsid w:val="00CB25D4"/>
    <w:rsid w:val="00CC1CB4"/>
    <w:rsid w:val="00CC2016"/>
    <w:rsid w:val="00CC4032"/>
    <w:rsid w:val="00CC60DA"/>
    <w:rsid w:val="00CD03E4"/>
    <w:rsid w:val="00CD724E"/>
    <w:rsid w:val="00CE76A4"/>
    <w:rsid w:val="00CF6199"/>
    <w:rsid w:val="00D04215"/>
    <w:rsid w:val="00D04AA4"/>
    <w:rsid w:val="00D206A6"/>
    <w:rsid w:val="00D32EE0"/>
    <w:rsid w:val="00D50036"/>
    <w:rsid w:val="00D52B45"/>
    <w:rsid w:val="00D53E87"/>
    <w:rsid w:val="00D54455"/>
    <w:rsid w:val="00D55711"/>
    <w:rsid w:val="00D57E81"/>
    <w:rsid w:val="00D77449"/>
    <w:rsid w:val="00D82306"/>
    <w:rsid w:val="00DA6887"/>
    <w:rsid w:val="00DB6B6E"/>
    <w:rsid w:val="00DC242D"/>
    <w:rsid w:val="00DD6325"/>
    <w:rsid w:val="00DD73CE"/>
    <w:rsid w:val="00E04E9D"/>
    <w:rsid w:val="00E073CA"/>
    <w:rsid w:val="00E133C3"/>
    <w:rsid w:val="00E33C85"/>
    <w:rsid w:val="00E4165E"/>
    <w:rsid w:val="00E62850"/>
    <w:rsid w:val="00E84080"/>
    <w:rsid w:val="00E84D8E"/>
    <w:rsid w:val="00E861BE"/>
    <w:rsid w:val="00E9300A"/>
    <w:rsid w:val="00E9756B"/>
    <w:rsid w:val="00EC16B6"/>
    <w:rsid w:val="00EC7A1D"/>
    <w:rsid w:val="00ED1365"/>
    <w:rsid w:val="00ED3091"/>
    <w:rsid w:val="00ED3244"/>
    <w:rsid w:val="00EE013D"/>
    <w:rsid w:val="00EE4B30"/>
    <w:rsid w:val="00F01438"/>
    <w:rsid w:val="00F151CD"/>
    <w:rsid w:val="00F164FB"/>
    <w:rsid w:val="00F2353B"/>
    <w:rsid w:val="00F266E0"/>
    <w:rsid w:val="00F45AD0"/>
    <w:rsid w:val="00F54D0B"/>
    <w:rsid w:val="00F5568F"/>
    <w:rsid w:val="00F6224B"/>
    <w:rsid w:val="00F67F30"/>
    <w:rsid w:val="00F7133A"/>
    <w:rsid w:val="00F802CC"/>
    <w:rsid w:val="00F87CB5"/>
    <w:rsid w:val="00F92AD7"/>
    <w:rsid w:val="00F92BEE"/>
    <w:rsid w:val="00F94620"/>
    <w:rsid w:val="00FA0A18"/>
    <w:rsid w:val="00FA4BB4"/>
    <w:rsid w:val="00FA5B84"/>
    <w:rsid w:val="00FA6AB8"/>
    <w:rsid w:val="00FB109D"/>
    <w:rsid w:val="00FC2746"/>
    <w:rsid w:val="00FC693F"/>
    <w:rsid w:val="00FD03FA"/>
    <w:rsid w:val="00FD7B88"/>
    <w:rsid w:val="00FE3606"/>
    <w:rsid w:val="00FE5BB7"/>
    <w:rsid w:val="00FF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9920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586120"/>
    <w:rPr>
      <w:sz w:val="16"/>
      <w:szCs w:val="16"/>
    </w:rPr>
  </w:style>
  <w:style w:type="paragraph" w:styleId="CommentText">
    <w:name w:val="annotation text"/>
    <w:basedOn w:val="Normal"/>
    <w:link w:val="CommentTextChar"/>
    <w:uiPriority w:val="99"/>
    <w:unhideWhenUsed/>
    <w:rsid w:val="00586120"/>
    <w:pPr>
      <w:spacing w:line="240" w:lineRule="auto"/>
    </w:pPr>
    <w:rPr>
      <w:sz w:val="20"/>
      <w:szCs w:val="20"/>
    </w:rPr>
  </w:style>
  <w:style w:type="character" w:customStyle="1" w:styleId="CommentTextChar">
    <w:name w:val="Comment Text Char"/>
    <w:basedOn w:val="DefaultParagraphFont"/>
    <w:link w:val="CommentText"/>
    <w:uiPriority w:val="99"/>
    <w:rsid w:val="00586120"/>
    <w:rPr>
      <w:sz w:val="20"/>
      <w:szCs w:val="20"/>
      <w:lang w:val="en-GB"/>
    </w:rPr>
  </w:style>
  <w:style w:type="paragraph" w:styleId="CommentSubject">
    <w:name w:val="annotation subject"/>
    <w:basedOn w:val="CommentText"/>
    <w:next w:val="CommentText"/>
    <w:link w:val="CommentSubjectChar"/>
    <w:uiPriority w:val="99"/>
    <w:semiHidden/>
    <w:unhideWhenUsed/>
    <w:rsid w:val="00586120"/>
    <w:rPr>
      <w:b/>
      <w:bCs/>
    </w:rPr>
  </w:style>
  <w:style w:type="character" w:customStyle="1" w:styleId="CommentSubjectChar">
    <w:name w:val="Comment Subject Char"/>
    <w:basedOn w:val="CommentTextChar"/>
    <w:link w:val="CommentSubject"/>
    <w:uiPriority w:val="99"/>
    <w:semiHidden/>
    <w:rsid w:val="0058612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Jaime Williams</cp:lastModifiedBy>
  <cp:revision>2</cp:revision>
  <dcterms:created xsi:type="dcterms:W3CDTF">2022-03-28T09:18:00Z</dcterms:created>
  <dcterms:modified xsi:type="dcterms:W3CDTF">2022-03-28T09:18:00Z</dcterms:modified>
  <cp:category/>
</cp:coreProperties>
</file>